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EE" w:rsidRPr="00A041BE" w:rsidRDefault="00063DC0" w:rsidP="00546B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BEE" w:rsidRPr="00A041B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6BEE" w:rsidRPr="00A041BE" w:rsidRDefault="00546BEE" w:rsidP="00546BEE">
      <w:pPr>
        <w:rPr>
          <w:rFonts w:ascii="Times New Roman" w:hAnsi="Times New Roman" w:cs="Times New Roman"/>
          <w:sz w:val="24"/>
          <w:szCs w:val="24"/>
        </w:rPr>
      </w:pPr>
      <w:r w:rsidRPr="00A041BE">
        <w:rPr>
          <w:rFonts w:ascii="Times New Roman" w:hAnsi="Times New Roman" w:cs="Times New Roman"/>
          <w:bCs/>
          <w:sz w:val="24"/>
          <w:szCs w:val="24"/>
        </w:rPr>
        <w:t xml:space="preserve">                 (оприлюднюється на виконання постанови КМУ від 11.10.2016 № 710 “Про ефективне використання державних коштів” зі змінами)</w:t>
      </w:r>
    </w:p>
    <w:p w:rsidR="00546BEE" w:rsidRPr="00A041BE" w:rsidRDefault="00546BEE" w:rsidP="00546BEE">
      <w:pPr>
        <w:rPr>
          <w:rFonts w:ascii="Times New Roman" w:hAnsi="Times New Roman" w:cs="Times New Roman"/>
          <w:b/>
          <w:sz w:val="24"/>
          <w:szCs w:val="24"/>
        </w:rPr>
      </w:pPr>
    </w:p>
    <w:p w:rsidR="00BD7717" w:rsidRPr="00CA70B1" w:rsidRDefault="00546BEE" w:rsidP="00BD7717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A041BE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A041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035282"/>
      <w:proofErr w:type="spellStart"/>
      <w:r w:rsidR="00BD7717" w:rsidRPr="00CA70B1">
        <w:rPr>
          <w:rFonts w:ascii="Times New Roman" w:hAnsi="Times New Roman"/>
          <w:lang w:eastAsia="uk-UA"/>
        </w:rPr>
        <w:t>Electrolytes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(33621400-3 Кровозамінники та </w:t>
      </w:r>
      <w:proofErr w:type="spellStart"/>
      <w:r w:rsidR="00BD7717" w:rsidRPr="00CA70B1">
        <w:rPr>
          <w:rFonts w:ascii="Times New Roman" w:hAnsi="Times New Roman"/>
          <w:lang w:eastAsia="uk-UA"/>
        </w:rPr>
        <w:t>перфузійні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розчини), </w:t>
      </w:r>
      <w:proofErr w:type="spellStart"/>
      <w:r w:rsidR="00BD7717" w:rsidRPr="00CA70B1">
        <w:rPr>
          <w:rFonts w:ascii="Times New Roman" w:hAnsi="Times New Roman"/>
          <w:lang w:eastAsia="uk-UA"/>
        </w:rPr>
        <w:t>Calcium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chloride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(33621400-3 Кровозамінники та </w:t>
      </w:r>
      <w:proofErr w:type="spellStart"/>
      <w:r w:rsidR="00BD7717" w:rsidRPr="00CA70B1">
        <w:rPr>
          <w:rFonts w:ascii="Times New Roman" w:hAnsi="Times New Roman"/>
          <w:lang w:eastAsia="uk-UA"/>
        </w:rPr>
        <w:t>перфузійні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розчини), </w:t>
      </w:r>
      <w:proofErr w:type="spellStart"/>
      <w:r w:rsidR="00BD7717" w:rsidRPr="00CA70B1">
        <w:rPr>
          <w:rFonts w:ascii="Times New Roman" w:hAnsi="Times New Roman"/>
          <w:lang w:eastAsia="uk-UA"/>
        </w:rPr>
        <w:t>Amiodarone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(33622100-7 Кардіологічні лікарські засоби), </w:t>
      </w:r>
      <w:proofErr w:type="spellStart"/>
      <w:r w:rsidR="00BD7717" w:rsidRPr="00CA70B1">
        <w:rPr>
          <w:rFonts w:ascii="Times New Roman" w:hAnsi="Times New Roman"/>
          <w:lang w:eastAsia="uk-UA"/>
        </w:rPr>
        <w:t>Lercanidipine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(33622700-3 Блокатори кальцієвих каналів), </w:t>
      </w:r>
      <w:proofErr w:type="spellStart"/>
      <w:r w:rsidR="00BD7717" w:rsidRPr="00CA70B1">
        <w:rPr>
          <w:rFonts w:ascii="Times New Roman" w:hAnsi="Times New Roman"/>
          <w:lang w:eastAsia="uk-UA"/>
        </w:rPr>
        <w:t>Lysine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(33622400-0 </w:t>
      </w:r>
      <w:proofErr w:type="spellStart"/>
      <w:r w:rsidR="00BD7717" w:rsidRPr="00CA70B1">
        <w:rPr>
          <w:rFonts w:ascii="Times New Roman" w:hAnsi="Times New Roman"/>
          <w:lang w:eastAsia="uk-UA"/>
        </w:rPr>
        <w:t>Ангіопротектори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), </w:t>
      </w:r>
      <w:proofErr w:type="spellStart"/>
      <w:r w:rsidR="00BD7717" w:rsidRPr="00CA70B1">
        <w:rPr>
          <w:rFonts w:ascii="Times New Roman" w:hAnsi="Times New Roman"/>
          <w:lang w:eastAsia="uk-UA"/>
        </w:rPr>
        <w:t>Ammonia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* (33693000-4 Інші лікарські засоби), </w:t>
      </w:r>
      <w:proofErr w:type="spellStart"/>
      <w:r w:rsidR="00BD7717" w:rsidRPr="00CA70B1">
        <w:rPr>
          <w:rFonts w:ascii="Times New Roman" w:hAnsi="Times New Roman"/>
          <w:lang w:eastAsia="uk-UA"/>
        </w:rPr>
        <w:t>Mono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(33661700-8 Інші лікарські засоби для лікування </w:t>
      </w:r>
      <w:proofErr w:type="spellStart"/>
      <w:r w:rsidR="00BD7717" w:rsidRPr="00CA70B1">
        <w:rPr>
          <w:rFonts w:ascii="Times New Roman" w:hAnsi="Times New Roman"/>
          <w:lang w:eastAsia="uk-UA"/>
        </w:rPr>
        <w:t>хвороб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нервової системи), </w:t>
      </w:r>
      <w:proofErr w:type="spellStart"/>
      <w:r w:rsidR="00BD7717" w:rsidRPr="00CA70B1">
        <w:rPr>
          <w:rFonts w:ascii="Times New Roman" w:hAnsi="Times New Roman"/>
          <w:lang w:eastAsia="uk-UA"/>
        </w:rPr>
        <w:t>Comb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drug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(33661700-8 Інші лікарські засоби для лікування </w:t>
      </w:r>
      <w:proofErr w:type="spellStart"/>
      <w:r w:rsidR="00BD7717" w:rsidRPr="00CA70B1">
        <w:rPr>
          <w:rFonts w:ascii="Times New Roman" w:hAnsi="Times New Roman"/>
          <w:lang w:eastAsia="uk-UA"/>
        </w:rPr>
        <w:t>хвороб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нервової системи), </w:t>
      </w:r>
      <w:proofErr w:type="spellStart"/>
      <w:r w:rsidR="00BD7717" w:rsidRPr="00CA70B1">
        <w:rPr>
          <w:rFonts w:ascii="Times New Roman" w:hAnsi="Times New Roman"/>
          <w:lang w:eastAsia="uk-UA"/>
        </w:rPr>
        <w:t>Mono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(33612000-3 Лікарські засоби для лікування функціональних розладів шлунково-кишкового тракту), </w:t>
      </w:r>
      <w:proofErr w:type="spellStart"/>
      <w:r w:rsidR="00BD7717" w:rsidRPr="00CA70B1">
        <w:rPr>
          <w:rFonts w:ascii="Times New Roman" w:hAnsi="Times New Roman"/>
          <w:lang w:eastAsia="uk-UA"/>
        </w:rPr>
        <w:t>Gelatin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agents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(33621400-3 Кровозамінники та </w:t>
      </w:r>
      <w:proofErr w:type="spellStart"/>
      <w:r w:rsidR="00BD7717" w:rsidRPr="00CA70B1">
        <w:rPr>
          <w:rFonts w:ascii="Times New Roman" w:hAnsi="Times New Roman"/>
          <w:lang w:eastAsia="uk-UA"/>
        </w:rPr>
        <w:t>перфузійні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розчини), </w:t>
      </w:r>
      <w:proofErr w:type="spellStart"/>
      <w:r w:rsidR="00BD7717" w:rsidRPr="00CA70B1">
        <w:rPr>
          <w:rFonts w:ascii="Times New Roman" w:hAnsi="Times New Roman"/>
          <w:lang w:eastAsia="uk-UA"/>
        </w:rPr>
        <w:t>Comb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drug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(33622100-7 Кардіологічні лікарські засоби), </w:t>
      </w:r>
      <w:proofErr w:type="spellStart"/>
      <w:r w:rsidR="00BD7717" w:rsidRPr="00CA70B1">
        <w:rPr>
          <w:rFonts w:ascii="Times New Roman" w:hAnsi="Times New Roman"/>
          <w:lang w:eastAsia="uk-UA"/>
        </w:rPr>
        <w:t>Methylprednisolone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(33642200-4 Кортикостероїди для системного застосування), </w:t>
      </w:r>
      <w:proofErr w:type="spellStart"/>
      <w:r w:rsidR="00BD7717" w:rsidRPr="00CA70B1">
        <w:rPr>
          <w:rFonts w:ascii="Times New Roman" w:hAnsi="Times New Roman"/>
          <w:lang w:eastAsia="uk-UA"/>
        </w:rPr>
        <w:t>Pitofenone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and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analgesics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(33661200-3 </w:t>
      </w:r>
      <w:proofErr w:type="spellStart"/>
      <w:r w:rsidR="00BD7717" w:rsidRPr="00CA70B1">
        <w:rPr>
          <w:rFonts w:ascii="Times New Roman" w:hAnsi="Times New Roman"/>
          <w:lang w:eastAsia="uk-UA"/>
        </w:rPr>
        <w:t>Анальгетичні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засоби), </w:t>
      </w:r>
      <w:proofErr w:type="spellStart"/>
      <w:r w:rsidR="00BD7717" w:rsidRPr="00CA70B1">
        <w:rPr>
          <w:rFonts w:ascii="Times New Roman" w:hAnsi="Times New Roman"/>
          <w:lang w:eastAsia="uk-UA"/>
        </w:rPr>
        <w:t>Cocarboxylase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* (33616000-1 Вітаміни), </w:t>
      </w:r>
      <w:proofErr w:type="spellStart"/>
      <w:r w:rsidR="00BD7717" w:rsidRPr="00CA70B1">
        <w:rPr>
          <w:rFonts w:ascii="Times New Roman" w:hAnsi="Times New Roman"/>
          <w:lang w:eastAsia="uk-UA"/>
        </w:rPr>
        <w:t>Aprotinin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(33621200-1 Кровоспинні засоби), </w:t>
      </w:r>
      <w:proofErr w:type="spellStart"/>
      <w:r w:rsidR="00BD7717" w:rsidRPr="00CA70B1">
        <w:rPr>
          <w:rFonts w:ascii="Times New Roman" w:hAnsi="Times New Roman"/>
          <w:lang w:eastAsia="uk-UA"/>
        </w:rPr>
        <w:t>Sulpiride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(33661000-1 Лікарські засоби для лікування </w:t>
      </w:r>
      <w:proofErr w:type="spellStart"/>
      <w:r w:rsidR="00BD7717" w:rsidRPr="00CA70B1">
        <w:rPr>
          <w:rFonts w:ascii="Times New Roman" w:hAnsi="Times New Roman"/>
          <w:lang w:eastAsia="uk-UA"/>
        </w:rPr>
        <w:t>хвороб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нервової системи), </w:t>
      </w:r>
      <w:proofErr w:type="spellStart"/>
      <w:r w:rsidR="00BD7717" w:rsidRPr="00CA70B1">
        <w:rPr>
          <w:rFonts w:ascii="Times New Roman" w:hAnsi="Times New Roman"/>
          <w:lang w:eastAsia="uk-UA"/>
        </w:rPr>
        <w:t>Hydrocortisone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and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</w:t>
      </w:r>
      <w:proofErr w:type="spellStart"/>
      <w:r w:rsidR="00BD7717" w:rsidRPr="00CA70B1">
        <w:rPr>
          <w:rFonts w:ascii="Times New Roman" w:hAnsi="Times New Roman"/>
          <w:lang w:eastAsia="uk-UA"/>
        </w:rPr>
        <w:t>antibiotics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(33631500-7 Кортикостероїди для лікування дерматологічних захворювань та дерматологічні препарати), </w:t>
      </w:r>
      <w:proofErr w:type="spellStart"/>
      <w:r w:rsidR="00BD7717" w:rsidRPr="00CA70B1">
        <w:rPr>
          <w:rFonts w:ascii="Times New Roman" w:hAnsi="Times New Roman"/>
          <w:lang w:eastAsia="uk-UA"/>
        </w:rPr>
        <w:t>Levofloxacin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(ДК 021:2015 33651100-9 Протибактеріальні засоби для системного застосування), </w:t>
      </w:r>
      <w:proofErr w:type="spellStart"/>
      <w:r w:rsidR="00BD7717" w:rsidRPr="00CA70B1">
        <w:rPr>
          <w:rFonts w:ascii="Times New Roman" w:hAnsi="Times New Roman"/>
          <w:lang w:eastAsia="uk-UA"/>
        </w:rPr>
        <w:t>Metronidazole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(ДК 021:2015 33651100-9 Протибактеріальні засоби для системного застосування), </w:t>
      </w:r>
      <w:proofErr w:type="spellStart"/>
      <w:r w:rsidR="00BD7717" w:rsidRPr="00CA70B1">
        <w:rPr>
          <w:rFonts w:ascii="Times New Roman" w:hAnsi="Times New Roman"/>
          <w:lang w:eastAsia="uk-UA"/>
        </w:rPr>
        <w:t>Ceftriaxone</w:t>
      </w:r>
      <w:proofErr w:type="spellEnd"/>
      <w:r w:rsidR="00BD7717" w:rsidRPr="00CA70B1">
        <w:rPr>
          <w:rFonts w:ascii="Times New Roman" w:hAnsi="Times New Roman"/>
          <w:lang w:eastAsia="uk-UA"/>
        </w:rPr>
        <w:t xml:space="preserve"> (ДК 021:2015 33651100-9 Протибактеріальні засоби для системного застосування) </w:t>
      </w:r>
      <w:r w:rsidR="00BD7717" w:rsidRPr="00CA70B1">
        <w:rPr>
          <w:rFonts w:ascii="Times New Roman" w:hAnsi="Times New Roman"/>
          <w:b/>
          <w:lang w:eastAsia="uk-UA"/>
        </w:rPr>
        <w:t>ДК 021:2015 33600000-6 Фармацевтична продукція</w:t>
      </w:r>
    </w:p>
    <w:bookmarkEnd w:id="0"/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46BEE" w:rsidRPr="00BD7717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BE">
        <w:rPr>
          <w:rFonts w:ascii="Times New Roman" w:hAnsi="Times New Roman" w:cs="Times New Roman"/>
          <w:b/>
          <w:sz w:val="24"/>
          <w:szCs w:val="24"/>
        </w:rPr>
        <w:t>Номер оголошення закупівлі в ЕС</w:t>
      </w:r>
      <w:r w:rsidRPr="00A041BE">
        <w:rPr>
          <w:rFonts w:ascii="Times New Roman" w:hAnsi="Times New Roman" w:cs="Times New Roman"/>
          <w:sz w:val="24"/>
          <w:szCs w:val="24"/>
        </w:rPr>
        <w:t>З:</w:t>
      </w:r>
      <w:r w:rsidRPr="00A041BE">
        <w:rPr>
          <w:sz w:val="24"/>
          <w:szCs w:val="24"/>
        </w:rPr>
        <w:t xml:space="preserve"> </w:t>
      </w:r>
      <w:hyperlink r:id="rId5" w:history="1">
        <w:r w:rsidRPr="00BD771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UA-2022-10-0</w:t>
        </w:r>
        <w:r w:rsidR="00BD7717" w:rsidRPr="00BD771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7</w:t>
        </w:r>
        <w:r w:rsidRPr="00BD771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-00</w:t>
        </w:r>
        <w:r w:rsidR="00BD7717" w:rsidRPr="00BD771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9036</w:t>
        </w:r>
        <w:r w:rsidRPr="00BD771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-a</w:t>
        </w:r>
      </w:hyperlink>
      <w:r w:rsidRPr="00BD7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546BEE" w:rsidRPr="00A041BE" w:rsidTr="0000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BEE" w:rsidRPr="00A041BE" w:rsidRDefault="00546BEE" w:rsidP="00007C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6BEE" w:rsidRPr="00A041BE" w:rsidRDefault="00546BEE" w:rsidP="00007C1D">
            <w:pPr>
              <w:rPr>
                <w:sz w:val="24"/>
                <w:szCs w:val="24"/>
              </w:rPr>
            </w:pPr>
          </w:p>
        </w:tc>
      </w:tr>
    </w:tbl>
    <w:p w:rsidR="00546BEE" w:rsidRPr="00A041BE" w:rsidRDefault="00546BEE" w:rsidP="00546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B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A041BE">
        <w:rPr>
          <w:rFonts w:ascii="Times New Roman" w:hAnsi="Times New Roman" w:cs="Times New Roman"/>
          <w:sz w:val="24"/>
          <w:szCs w:val="24"/>
        </w:rPr>
        <w:t xml:space="preserve">Предмет закупівлі  та його  технічні  і якісні характеристики обумовлені   реальною потребою  Замовника для надання </w:t>
      </w:r>
      <w:r w:rsidRPr="00A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кваліфікованої</w:t>
      </w:r>
      <w:r w:rsidRPr="00A041BE">
        <w:rPr>
          <w:rFonts w:ascii="Times New Roman" w:hAnsi="Times New Roman" w:cs="Times New Roman"/>
          <w:sz w:val="24"/>
          <w:szCs w:val="24"/>
        </w:rPr>
        <w:t xml:space="preserve">  медичної допомоги  всім громадянам, які цього потребують в  режимі </w:t>
      </w:r>
      <w:r w:rsidRPr="00A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24/7 та оптимального співвідношення ціни та якості товару. </w:t>
      </w:r>
    </w:p>
    <w:p w:rsidR="00546BEE" w:rsidRPr="00A041BE" w:rsidRDefault="00546BEE" w:rsidP="00546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041BE">
        <w:rPr>
          <w:rFonts w:ascii="Times New Roman" w:hAnsi="Times New Roman"/>
          <w:b/>
          <w:sz w:val="24"/>
          <w:szCs w:val="24"/>
          <w:lang w:eastAsia="uk-UA"/>
        </w:rPr>
        <w:t>Строк</w:t>
      </w:r>
      <w:r w:rsidRPr="00A041BE">
        <w:rPr>
          <w:rFonts w:ascii="Times New Roman" w:hAnsi="Times New Roman"/>
          <w:sz w:val="24"/>
          <w:szCs w:val="24"/>
          <w:lang w:eastAsia="uk-UA"/>
        </w:rPr>
        <w:t xml:space="preserve"> поставки товарів, виконання робіт, надання послуг</w:t>
      </w:r>
      <w:r w:rsidRPr="00A041BE">
        <w:rPr>
          <w:rFonts w:ascii="Times New Roman" w:hAnsi="Times New Roman"/>
          <w:b/>
          <w:sz w:val="24"/>
          <w:szCs w:val="24"/>
          <w:lang w:eastAsia="uk-UA"/>
        </w:rPr>
        <w:t xml:space="preserve">: </w:t>
      </w:r>
      <w:r w:rsidRPr="00A041BE">
        <w:rPr>
          <w:rFonts w:ascii="Times New Roman" w:hAnsi="Times New Roman"/>
          <w:sz w:val="24"/>
          <w:szCs w:val="24"/>
        </w:rPr>
        <w:t>до 21.11.2022.</w:t>
      </w: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E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предмета закупівлі:</w:t>
      </w:r>
      <w:r w:rsidRPr="00A041BE">
        <w:rPr>
          <w:rFonts w:ascii="Times New Roman" w:hAnsi="Times New Roman" w:cs="Times New Roman"/>
          <w:sz w:val="24"/>
          <w:szCs w:val="24"/>
        </w:rPr>
        <w:t xml:space="preserve"> </w:t>
      </w:r>
      <w:r w:rsidRPr="00A041BE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 очікуваної вартості закупівлі обумовлено в </w:t>
      </w:r>
      <w:r w:rsidRPr="00A041BE">
        <w:rPr>
          <w:rFonts w:ascii="Times New Roman" w:hAnsi="Times New Roman" w:cs="Times New Roman"/>
          <w:bCs/>
          <w:sz w:val="24"/>
          <w:szCs w:val="24"/>
        </w:rPr>
        <w:t>порядку, передбаченому організаційно-розпорядчими документами Замовника:</w:t>
      </w:r>
      <w:r w:rsidRPr="00A041BE">
        <w:rPr>
          <w:rFonts w:ascii="Times New Roman" w:hAnsi="Times New Roman" w:cs="Times New Roman"/>
          <w:color w:val="000000"/>
          <w:sz w:val="24"/>
          <w:szCs w:val="24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546BEE" w:rsidRPr="00A041BE" w:rsidRDefault="00546BEE" w:rsidP="00546BEE">
      <w:pPr>
        <w:rPr>
          <w:rFonts w:ascii="Times New Roman" w:hAnsi="Times New Roman" w:cs="Times New Roman"/>
          <w:sz w:val="24"/>
          <w:szCs w:val="24"/>
        </w:rPr>
      </w:pPr>
    </w:p>
    <w:p w:rsidR="00A041BE" w:rsidRPr="00A041BE" w:rsidRDefault="00546BEE" w:rsidP="00A0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1BE">
        <w:rPr>
          <w:rFonts w:ascii="Times New Roman" w:hAnsi="Times New Roman" w:cs="Times New Roman"/>
          <w:sz w:val="24"/>
          <w:szCs w:val="24"/>
        </w:rPr>
        <w:t>Очікувана вартість предмета закупівлі, грн з ПДВ:</w:t>
      </w:r>
      <w:bookmarkStart w:id="2" w:name="_Hlk114135232"/>
      <w:r w:rsidRPr="00A041B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bookmarkEnd w:id="2"/>
      <w:r w:rsidR="00A041BE" w:rsidRPr="00A041BE">
        <w:rPr>
          <w:rFonts w:ascii="Times New Roman" w:hAnsi="Times New Roman"/>
          <w:b/>
          <w:sz w:val="24"/>
          <w:szCs w:val="24"/>
          <w:lang w:eastAsia="uk-UA"/>
        </w:rPr>
        <w:t>797 019,00 грн</w:t>
      </w:r>
      <w:r w:rsidR="00A041BE" w:rsidRPr="00A041BE">
        <w:rPr>
          <w:rFonts w:ascii="Times New Roman" w:hAnsi="Times New Roman"/>
          <w:sz w:val="24"/>
          <w:szCs w:val="24"/>
          <w:lang w:eastAsia="uk-UA"/>
        </w:rPr>
        <w:t>. (Сімсот дев’яносто сім  тисяч  дев’ятнадцять  грн. 00 коп. з ПДВ)</w:t>
      </w: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EE" w:rsidRPr="00A041BE" w:rsidRDefault="00546BEE" w:rsidP="00546BEE">
      <w:pPr>
        <w:rPr>
          <w:rFonts w:ascii="Times New Roman" w:hAnsi="Times New Roman" w:cs="Times New Roman"/>
          <w:sz w:val="24"/>
          <w:szCs w:val="24"/>
        </w:rPr>
      </w:pPr>
    </w:p>
    <w:p w:rsidR="001722B9" w:rsidRPr="00A041BE" w:rsidRDefault="001722B9" w:rsidP="00546BEE">
      <w:pPr>
        <w:rPr>
          <w:rFonts w:ascii="Times New Roman" w:hAnsi="Times New Roman" w:cs="Times New Roman"/>
          <w:sz w:val="24"/>
          <w:szCs w:val="24"/>
        </w:rPr>
      </w:pPr>
    </w:p>
    <w:sectPr w:rsidR="001722B9" w:rsidRPr="00A04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277B83"/>
    <w:rsid w:val="00295ABC"/>
    <w:rsid w:val="0033022E"/>
    <w:rsid w:val="004E2A4B"/>
    <w:rsid w:val="00515CA7"/>
    <w:rsid w:val="00546BEE"/>
    <w:rsid w:val="00546E7F"/>
    <w:rsid w:val="00595BBA"/>
    <w:rsid w:val="00617C10"/>
    <w:rsid w:val="0065516D"/>
    <w:rsid w:val="006A1B8E"/>
    <w:rsid w:val="006C25A9"/>
    <w:rsid w:val="007F3793"/>
    <w:rsid w:val="008000B3"/>
    <w:rsid w:val="00894F7F"/>
    <w:rsid w:val="00A041BE"/>
    <w:rsid w:val="00B86A7D"/>
    <w:rsid w:val="00BC2C5E"/>
    <w:rsid w:val="00BD7717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E69A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BE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546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2-09-15-005432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32</cp:revision>
  <dcterms:created xsi:type="dcterms:W3CDTF">2020-12-23T12:18:00Z</dcterms:created>
  <dcterms:modified xsi:type="dcterms:W3CDTF">2022-10-07T12:38:00Z</dcterms:modified>
</cp:coreProperties>
</file>