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62" w:rsidRPr="00677DE9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DE9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141862" w:rsidRPr="00677DE9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DE9">
        <w:rPr>
          <w:rFonts w:ascii="Times New Roman" w:hAnsi="Times New Roman" w:cs="Times New Roman"/>
          <w:bCs/>
        </w:rPr>
        <w:t xml:space="preserve"> (оприлюднюється на виконання постанови КМУ від 11.10.2016 № 710 “Про ефективне використання державних коштів” зі змінами)</w:t>
      </w:r>
    </w:p>
    <w:p w:rsidR="00202FFD" w:rsidRPr="00677DE9" w:rsidRDefault="00141862" w:rsidP="00202FF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DE9">
        <w:rPr>
          <w:rFonts w:ascii="Times New Roman" w:hAnsi="Times New Roman" w:cs="Times New Roman"/>
          <w:b/>
        </w:rPr>
        <w:t>Предмет закупівлі:</w:t>
      </w:r>
      <w:r w:rsidRPr="00677DE9">
        <w:rPr>
          <w:rFonts w:ascii="Times New Roman" w:hAnsi="Times New Roman" w:cs="Times New Roman"/>
        </w:rPr>
        <w:t xml:space="preserve"> </w:t>
      </w:r>
      <w:bookmarkStart w:id="0" w:name="_Hlk114074649"/>
      <w:bookmarkStart w:id="1" w:name="_Hlk110356316"/>
      <w:r w:rsidR="00202FFD" w:rsidRPr="00677DE9">
        <w:rPr>
          <w:rFonts w:ascii="Times New Roman" w:hAnsi="Times New Roman" w:cs="Times New Roman"/>
        </w:rPr>
        <w:t>Лужний миючий засіб (ДК 021:2015 39831000-6 Засоби для прання і миття) ДК 021:2015 39830000-9 Продукція для чищення</w:t>
      </w:r>
      <w:bookmarkEnd w:id="0"/>
      <w:bookmarkEnd w:id="1"/>
      <w:r w:rsidR="00202FFD" w:rsidRPr="00677DE9">
        <w:rPr>
          <w:rFonts w:ascii="Times New Roman" w:hAnsi="Times New Roman" w:cs="Times New Roman"/>
          <w:b/>
        </w:rPr>
        <w:t xml:space="preserve"> </w:t>
      </w:r>
    </w:p>
    <w:p w:rsidR="00202FFD" w:rsidRPr="00677DE9" w:rsidRDefault="00202FFD" w:rsidP="00141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DE9">
        <w:rPr>
          <w:rFonts w:ascii="Times New Roman" w:hAnsi="Times New Roman" w:cs="Times New Roman"/>
          <w:b/>
        </w:rPr>
        <w:t>Номер оголошення закупівлі в ЕС</w:t>
      </w:r>
      <w:r w:rsidRPr="00677DE9">
        <w:rPr>
          <w:rFonts w:ascii="Times New Roman" w:hAnsi="Times New Roman" w:cs="Times New Roman"/>
        </w:rPr>
        <w:t>З: UA-2022-0</w:t>
      </w:r>
      <w:r w:rsidR="00FB1317" w:rsidRPr="00677DE9">
        <w:rPr>
          <w:rFonts w:ascii="Times New Roman" w:hAnsi="Times New Roman" w:cs="Times New Roman"/>
        </w:rPr>
        <w:t>9</w:t>
      </w:r>
      <w:r w:rsidRPr="00677DE9">
        <w:rPr>
          <w:rFonts w:ascii="Times New Roman" w:hAnsi="Times New Roman" w:cs="Times New Roman"/>
        </w:rPr>
        <w:t>-</w:t>
      </w:r>
      <w:r w:rsidR="00677DE9" w:rsidRPr="00677DE9">
        <w:rPr>
          <w:rFonts w:ascii="Times New Roman" w:hAnsi="Times New Roman" w:cs="Times New Roman"/>
        </w:rPr>
        <w:t>21</w:t>
      </w:r>
      <w:r w:rsidRPr="00677DE9">
        <w:rPr>
          <w:rFonts w:ascii="Times New Roman" w:hAnsi="Times New Roman" w:cs="Times New Roman"/>
        </w:rPr>
        <w:t>-0</w:t>
      </w:r>
      <w:r w:rsidR="00677DE9" w:rsidRPr="00677DE9">
        <w:rPr>
          <w:rFonts w:ascii="Times New Roman" w:hAnsi="Times New Roman" w:cs="Times New Roman"/>
        </w:rPr>
        <w:t>10180</w:t>
      </w:r>
      <w:r w:rsidRPr="00677DE9">
        <w:rPr>
          <w:rFonts w:ascii="Times New Roman" w:hAnsi="Times New Roman" w:cs="Times New Roman"/>
        </w:rPr>
        <w:t xml:space="preserve">-a </w:t>
      </w: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DE9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677DE9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реальною потребою  Замовника для надання </w:t>
      </w:r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r w:rsidRPr="00677DE9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141862" w:rsidRPr="00677DE9" w:rsidRDefault="00141862" w:rsidP="001418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677DE9">
        <w:rPr>
          <w:rFonts w:ascii="Times New Roman" w:hAnsi="Times New Roman"/>
          <w:b/>
          <w:lang w:eastAsia="uk-UA"/>
        </w:rPr>
        <w:t>Строк</w:t>
      </w:r>
      <w:r w:rsidRPr="00677DE9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677DE9">
        <w:rPr>
          <w:rFonts w:ascii="Times New Roman" w:hAnsi="Times New Roman"/>
          <w:b/>
          <w:lang w:eastAsia="uk-UA"/>
        </w:rPr>
        <w:t xml:space="preserve">: </w:t>
      </w:r>
      <w:r w:rsidR="00FB1317" w:rsidRPr="00677DE9">
        <w:rPr>
          <w:rFonts w:ascii="Times New Roman" w:hAnsi="Times New Roman"/>
        </w:rPr>
        <w:t xml:space="preserve"> до </w:t>
      </w:r>
      <w:r w:rsidRPr="00677DE9">
        <w:rPr>
          <w:rFonts w:ascii="Times New Roman" w:hAnsi="Times New Roman"/>
        </w:rPr>
        <w:t>21.11.2022.</w:t>
      </w: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677DE9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DE9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677DE9">
        <w:rPr>
          <w:rFonts w:ascii="Times New Roman" w:hAnsi="Times New Roman" w:cs="Times New Roman"/>
        </w:rPr>
        <w:t xml:space="preserve"> </w:t>
      </w:r>
      <w:r w:rsidRPr="00677DE9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677DE9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677DE9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141862" w:rsidRPr="00677DE9" w:rsidRDefault="00141862" w:rsidP="00141862">
      <w:pPr>
        <w:rPr>
          <w:rFonts w:ascii="Times New Roman" w:hAnsi="Times New Roman" w:cs="Times New Roman"/>
        </w:rPr>
      </w:pPr>
    </w:p>
    <w:p w:rsidR="00677DE9" w:rsidRPr="00BD6036" w:rsidRDefault="00141862" w:rsidP="00677DE9">
      <w:pPr>
        <w:spacing w:after="0" w:line="240" w:lineRule="auto"/>
        <w:jc w:val="both"/>
        <w:rPr>
          <w:rFonts w:ascii="Times New Roman" w:hAnsi="Times New Roman"/>
        </w:rPr>
      </w:pPr>
      <w:r w:rsidRPr="00677DE9">
        <w:rPr>
          <w:rFonts w:ascii="Times New Roman" w:hAnsi="Times New Roman" w:cs="Times New Roman"/>
        </w:rPr>
        <w:t>Очікувана вартість предмета закупівлі, грн з ПДВ:</w:t>
      </w:r>
      <w:r w:rsidR="00FB1317" w:rsidRPr="00677DE9">
        <w:rPr>
          <w:rFonts w:ascii="Times New Roman" w:hAnsi="Times New Roman"/>
          <w:b/>
          <w:lang w:eastAsia="uk-UA"/>
        </w:rPr>
        <w:t xml:space="preserve"> </w:t>
      </w:r>
      <w:r w:rsidR="00677DE9" w:rsidRPr="00677DE9">
        <w:rPr>
          <w:rFonts w:ascii="Times New Roman" w:hAnsi="Times New Roman"/>
          <w:b/>
          <w:lang w:eastAsia="uk-UA"/>
        </w:rPr>
        <w:t>238 200,00грн</w:t>
      </w:r>
      <w:r w:rsidR="00677DE9" w:rsidRPr="00677DE9">
        <w:rPr>
          <w:rFonts w:ascii="Times New Roman" w:hAnsi="Times New Roman"/>
          <w:lang w:eastAsia="uk-UA"/>
        </w:rPr>
        <w:t>. (Двісті тридцять вісім тисяч двісті гривень 00 копійок з ПДВ)</w:t>
      </w:r>
      <w:bookmarkStart w:id="2" w:name="_GoBack"/>
      <w:bookmarkEnd w:id="2"/>
    </w:p>
    <w:p w:rsidR="00141862" w:rsidRPr="002F69C2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25E" w:rsidRPr="000B1AFF" w:rsidRDefault="007E025E" w:rsidP="00141862">
      <w:pPr>
        <w:rPr>
          <w:rFonts w:ascii="Times New Roman" w:eastAsia="Times New Roman" w:hAnsi="Times New Roman"/>
          <w:i/>
        </w:rPr>
      </w:pPr>
    </w:p>
    <w:sectPr w:rsidR="007E025E" w:rsidRPr="000B1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41862"/>
    <w:rsid w:val="001722B9"/>
    <w:rsid w:val="001D7F0D"/>
    <w:rsid w:val="00202FFD"/>
    <w:rsid w:val="00277B83"/>
    <w:rsid w:val="00295ABC"/>
    <w:rsid w:val="0033022E"/>
    <w:rsid w:val="004D27DA"/>
    <w:rsid w:val="004E2A4B"/>
    <w:rsid w:val="00515CA7"/>
    <w:rsid w:val="00546E7F"/>
    <w:rsid w:val="00560246"/>
    <w:rsid w:val="00595BBA"/>
    <w:rsid w:val="00617C10"/>
    <w:rsid w:val="0065516D"/>
    <w:rsid w:val="00677DE9"/>
    <w:rsid w:val="006A1B8E"/>
    <w:rsid w:val="006C25A9"/>
    <w:rsid w:val="007E025E"/>
    <w:rsid w:val="007F3793"/>
    <w:rsid w:val="007F3AB9"/>
    <w:rsid w:val="008000B3"/>
    <w:rsid w:val="0086513B"/>
    <w:rsid w:val="00894F7F"/>
    <w:rsid w:val="008B209F"/>
    <w:rsid w:val="00B86A7D"/>
    <w:rsid w:val="00BC2C5E"/>
    <w:rsid w:val="00E225A1"/>
    <w:rsid w:val="00E60DBF"/>
    <w:rsid w:val="00EF5950"/>
    <w:rsid w:val="00F5672C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9205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6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42</cp:revision>
  <dcterms:created xsi:type="dcterms:W3CDTF">2020-12-23T12:18:00Z</dcterms:created>
  <dcterms:modified xsi:type="dcterms:W3CDTF">2022-09-21T13:22:00Z</dcterms:modified>
</cp:coreProperties>
</file>