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506E32"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7D68B0" w:rsidRPr="00506E32">
        <w:rPr>
          <w:rFonts w:ascii="Times New Roman" w:hAnsi="Times New Roman" w:cs="Times New Roman"/>
          <w:b/>
          <w:color w:val="000000"/>
          <w:lang w:val="uk-UA"/>
        </w:rPr>
        <w:t>Папір для друку офісний</w:t>
      </w:r>
      <w:r w:rsidR="007D68B0" w:rsidRPr="00506E32">
        <w:rPr>
          <w:rFonts w:ascii="Times New Roman" w:hAnsi="Times New Roman" w:cs="Times New Roman"/>
          <w:color w:val="000000"/>
          <w:lang w:val="uk-UA"/>
        </w:rPr>
        <w:t xml:space="preserve"> </w:t>
      </w:r>
      <w:r w:rsidR="007D68B0" w:rsidRPr="00506E32">
        <w:rPr>
          <w:rFonts w:ascii="Times New Roman" w:hAnsi="Times New Roman" w:cs="Times New Roman"/>
          <w:b/>
          <w:color w:val="000000"/>
          <w:lang w:val="uk-UA" w:eastAsia="uk-UA"/>
        </w:rPr>
        <w:t xml:space="preserve"> </w:t>
      </w:r>
    </w:p>
    <w:p w:rsidR="00506E32" w:rsidRDefault="00506E32" w:rsidP="00506E32">
      <w:pPr>
        <w:jc w:val="both"/>
        <w:rPr>
          <w:rStyle w:val="rvts0"/>
          <w:rFonts w:ascii="Times New Roman" w:hAnsi="Times New Roman" w:cs="Times New Roman"/>
          <w:lang w:val="uk-UA"/>
        </w:rPr>
      </w:pPr>
    </w:p>
    <w:p w:rsidR="00506E32" w:rsidRPr="00506E32" w:rsidRDefault="00E031DE" w:rsidP="00506E32">
      <w:pPr>
        <w:jc w:val="both"/>
        <w:rPr>
          <w:rFonts w:ascii="Times New Roman" w:eastAsia="Times New Roman" w:hAnsi="Times New Roman" w:cs="Times New Roman"/>
          <w:color w:val="000000"/>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0" w:name="_Hlk64476086"/>
      <w:r w:rsidR="00BA11F8" w:rsidRPr="00506E32">
        <w:rPr>
          <w:rFonts w:ascii="Times New Roman" w:hAnsi="Times New Roman" w:cs="Times New Roman"/>
          <w:b/>
          <w:color w:val="000000"/>
          <w:lang w:val="uk-UA" w:eastAsia="uk-UA"/>
        </w:rPr>
        <w:t xml:space="preserve"> </w:t>
      </w:r>
      <w:bookmarkEnd w:id="0"/>
      <w:r w:rsidR="00506E32" w:rsidRPr="00506E32">
        <w:rPr>
          <w:rFonts w:ascii="Times New Roman" w:hAnsi="Times New Roman" w:cs="Times New Roman"/>
          <w:b/>
          <w:color w:val="000000"/>
          <w:sz w:val="24"/>
          <w:szCs w:val="24"/>
          <w:lang w:val="uk-UA" w:eastAsia="uk-UA"/>
        </w:rPr>
        <w:t xml:space="preserve">147 984,00 </w:t>
      </w:r>
      <w:r w:rsidR="00506E32" w:rsidRPr="00506E32">
        <w:rPr>
          <w:rFonts w:ascii="Times New Roman" w:hAnsi="Times New Roman" w:cs="Times New Roman"/>
          <w:color w:val="000000"/>
          <w:sz w:val="24"/>
          <w:szCs w:val="24"/>
          <w:lang w:val="uk-UA" w:eastAsia="uk-UA"/>
        </w:rPr>
        <w:t>грн. (</w:t>
      </w:r>
      <w:r w:rsidR="00506E32" w:rsidRPr="00506E32">
        <w:rPr>
          <w:rFonts w:ascii="Times New Roman" w:eastAsia="Times New Roman" w:hAnsi="Times New Roman" w:cs="Times New Roman"/>
          <w:color w:val="000000"/>
          <w:sz w:val="24"/>
          <w:szCs w:val="24"/>
          <w:lang w:val="uk-UA" w:eastAsia="ru-RU"/>
        </w:rPr>
        <w:t>Сто сорок сім тисяч дев’ятсот вісімдесят чотири грн. 00 коп. з ПДВ).</w:t>
      </w:r>
    </w:p>
    <w:p w:rsidR="00E031DE" w:rsidRPr="00506E32" w:rsidRDefault="00E031DE" w:rsidP="00506E32">
      <w:pPr>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proofErr w:type="spellStart"/>
      <w:r w:rsidR="00A97679" w:rsidRPr="00506E32">
        <w:rPr>
          <w:rFonts w:ascii="Times New Roman" w:hAnsi="Times New Roman" w:cs="Times New Roman"/>
          <w:lang w:val="uk-UA"/>
        </w:rPr>
        <w:t>Післяоплата</w:t>
      </w:r>
      <w:proofErr w:type="spellEnd"/>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506E32" w:rsidRPr="00506E32" w:rsidRDefault="00506E32" w:rsidP="007D68B0">
      <w:pPr>
        <w:spacing w:after="0" w:line="240" w:lineRule="auto"/>
        <w:jc w:val="both"/>
        <w:rPr>
          <w:rFonts w:ascii="Times New Roman" w:eastAsia="Tahoma" w:hAnsi="Times New Roman"/>
          <w:b/>
          <w:color w:val="00000A"/>
          <w:lang w:val="uk-UA" w:eastAsia="zh-CN" w:bidi="hi-IN"/>
        </w:rPr>
      </w:pPr>
    </w:p>
    <w:p w:rsidR="0001425F" w:rsidRPr="00506E32" w:rsidRDefault="0001425F" w:rsidP="007D68B0">
      <w:pPr>
        <w:spacing w:after="0" w:line="240" w:lineRule="auto"/>
        <w:jc w:val="both"/>
        <w:rPr>
          <w:rFonts w:ascii="Times New Roman" w:eastAsia="Tahoma" w:hAnsi="Times New Roman"/>
          <w:b/>
          <w:color w:val="00000A"/>
          <w:lang w:val="uk-UA" w:eastAsia="zh-CN" w:bidi="hi-IN"/>
        </w:rPr>
      </w:pPr>
      <w:r w:rsidRPr="00506E32">
        <w:rPr>
          <w:rFonts w:ascii="Times New Roman" w:eastAsia="Tahoma" w:hAnsi="Times New Roman"/>
          <w:b/>
          <w:color w:val="00000A"/>
          <w:lang w:val="uk-UA" w:eastAsia="zh-CN" w:bidi="hi-IN"/>
        </w:rPr>
        <w:t xml:space="preserve"> ЗАГАЛЬНІ ВИМОГИ:</w:t>
      </w:r>
    </w:p>
    <w:p w:rsidR="00506E32" w:rsidRPr="00506E32" w:rsidRDefault="00506E32" w:rsidP="00506E32">
      <w:pPr>
        <w:spacing w:after="0" w:line="240" w:lineRule="auto"/>
        <w:contextualSpacing/>
        <w:jc w:val="both"/>
        <w:rPr>
          <w:rFonts w:ascii="Times New Roman" w:hAnsi="Times New Roman"/>
          <w:color w:val="000000"/>
          <w:kern w:val="3"/>
          <w:lang w:val="uk-UA" w:bidi="hi-IN"/>
        </w:rPr>
      </w:pPr>
      <w:r w:rsidRPr="00506E32">
        <w:rPr>
          <w:rFonts w:ascii="Times New Roman" w:hAnsi="Times New Roman"/>
          <w:lang w:val="uk-UA"/>
        </w:rPr>
        <w:t xml:space="preserve">Учасник у складі тендерної пропозиції має надати документи що підтверджують якість товару (копію посвідчення про якість, </w:t>
      </w:r>
      <w:r w:rsidRPr="00506E32">
        <w:rPr>
          <w:rFonts w:ascii="Times New Roman" w:hAnsi="Times New Roman"/>
          <w:b/>
          <w:lang w:val="uk-UA"/>
        </w:rPr>
        <w:t>або</w:t>
      </w:r>
      <w:r w:rsidRPr="00506E32">
        <w:rPr>
          <w:rFonts w:ascii="Times New Roman" w:hAnsi="Times New Roman"/>
          <w:lang w:val="uk-UA"/>
        </w:rPr>
        <w:t xml:space="preserve"> копію висновка (</w:t>
      </w:r>
      <w:proofErr w:type="spellStart"/>
      <w:r w:rsidRPr="00506E32">
        <w:rPr>
          <w:rFonts w:ascii="Times New Roman" w:hAnsi="Times New Roman"/>
          <w:lang w:val="uk-UA"/>
        </w:rPr>
        <w:t>ів</w:t>
      </w:r>
      <w:proofErr w:type="spellEnd"/>
      <w:r w:rsidRPr="00506E32">
        <w:rPr>
          <w:rFonts w:ascii="Times New Roman" w:hAnsi="Times New Roman"/>
          <w:lang w:val="uk-UA"/>
        </w:rPr>
        <w:t xml:space="preserve">) державної санітарно – епідеміологічної експертизи </w:t>
      </w:r>
      <w:r w:rsidRPr="00506E32">
        <w:rPr>
          <w:rFonts w:ascii="Times New Roman" w:hAnsi="Times New Roman"/>
          <w:b/>
          <w:lang w:val="uk-UA"/>
        </w:rPr>
        <w:t>або</w:t>
      </w:r>
      <w:r w:rsidRPr="00506E32">
        <w:rPr>
          <w:rFonts w:ascii="Times New Roman" w:hAnsi="Times New Roman"/>
          <w:lang w:val="uk-UA"/>
        </w:rPr>
        <w:t xml:space="preserve"> іншого документу виробника в якому зазначається найменування продукції, яка є предметом закупівлі, її відповідність державним стандартам </w:t>
      </w:r>
      <w:r w:rsidRPr="00506E32">
        <w:rPr>
          <w:rFonts w:ascii="Times New Roman" w:hAnsi="Times New Roman"/>
          <w:b/>
          <w:lang w:val="uk-UA"/>
        </w:rPr>
        <w:t>або</w:t>
      </w:r>
      <w:r w:rsidRPr="00506E32">
        <w:rPr>
          <w:rFonts w:ascii="Times New Roman" w:hAnsi="Times New Roman"/>
          <w:lang w:val="uk-UA"/>
        </w:rPr>
        <w:t xml:space="preserve"> інші документи, що підтверджують якість та передбачені чинним законодавством</w:t>
      </w:r>
      <w:r w:rsidRPr="00506E32">
        <w:rPr>
          <w:rFonts w:ascii="Times New Roman" w:hAnsi="Times New Roman"/>
          <w:lang w:val="uk-UA" w:eastAsia="uk-UA"/>
        </w:rPr>
        <w:t>).</w:t>
      </w:r>
      <w:r w:rsidRPr="00506E32">
        <w:rPr>
          <w:rFonts w:ascii="Times New Roman" w:hAnsi="Times New Roman"/>
          <w:color w:val="000000"/>
          <w:kern w:val="3"/>
          <w:lang w:val="uk-UA" w:bidi="hi-IN"/>
        </w:rPr>
        <w:t xml:space="preserve"> </w:t>
      </w:r>
    </w:p>
    <w:p w:rsidR="00506E32" w:rsidRPr="00506E32" w:rsidRDefault="00506E32" w:rsidP="00506E32">
      <w:pPr>
        <w:spacing w:after="0" w:line="240" w:lineRule="auto"/>
        <w:contextualSpacing/>
        <w:jc w:val="both"/>
        <w:rPr>
          <w:rFonts w:ascii="Times New Roman" w:eastAsia="Times New Roman" w:hAnsi="Times New Roman"/>
          <w:sz w:val="24"/>
          <w:szCs w:val="24"/>
          <w:lang w:val="uk-UA"/>
        </w:rPr>
      </w:pPr>
      <w:r w:rsidRPr="00506E32">
        <w:rPr>
          <w:rFonts w:ascii="Times New Roman" w:hAnsi="Times New Roman"/>
          <w:color w:val="000000"/>
          <w:kern w:val="3"/>
          <w:lang w:val="uk-UA" w:bidi="hi-IN"/>
        </w:rPr>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r w:rsidRPr="00506E32">
        <w:rPr>
          <w:rFonts w:ascii="Times New Roman" w:hAnsi="Times New Roman"/>
          <w:b/>
          <w:lang w:val="uk-UA"/>
        </w:rPr>
        <w:t xml:space="preserve">  </w:t>
      </w:r>
    </w:p>
    <w:p w:rsidR="00506E32" w:rsidRPr="00506E32" w:rsidRDefault="00506E32" w:rsidP="00506E32">
      <w:pPr>
        <w:pStyle w:val="a4"/>
        <w:spacing w:after="0" w:line="240" w:lineRule="auto"/>
        <w:ind w:right="22"/>
        <w:jc w:val="both"/>
        <w:rPr>
          <w:rFonts w:ascii="Times New Roman" w:hAnsi="Times New Roman"/>
          <w:i/>
          <w:lang w:val="uk-UA" w:eastAsia="uk-UA"/>
        </w:rPr>
      </w:pPr>
    </w:p>
    <w:tbl>
      <w:tblPr>
        <w:tblW w:w="9355" w:type="dxa"/>
        <w:tblInd w:w="279" w:type="dxa"/>
        <w:tblLayout w:type="fixed"/>
        <w:tblLook w:val="04A0" w:firstRow="1" w:lastRow="0" w:firstColumn="1" w:lastColumn="0" w:noHBand="0" w:noVBand="1"/>
      </w:tblPr>
      <w:tblGrid>
        <w:gridCol w:w="709"/>
        <w:gridCol w:w="5670"/>
        <w:gridCol w:w="1275"/>
        <w:gridCol w:w="1701"/>
      </w:tblGrid>
      <w:tr w:rsidR="00506E32" w:rsidRPr="00506E32" w:rsidTr="00F14304">
        <w:trPr>
          <w:trHeight w:val="438"/>
        </w:trPr>
        <w:tc>
          <w:tcPr>
            <w:tcW w:w="709" w:type="dxa"/>
            <w:tcBorders>
              <w:top w:val="single" w:sz="4" w:space="0" w:color="auto"/>
              <w:left w:val="single" w:sz="4" w:space="0" w:color="auto"/>
              <w:bottom w:val="single" w:sz="4" w:space="0" w:color="auto"/>
              <w:right w:val="single" w:sz="4" w:space="0" w:color="auto"/>
            </w:tcBorders>
            <w:vAlign w:val="center"/>
            <w:hideMark/>
          </w:tcPr>
          <w:p w:rsidR="00506E32" w:rsidRPr="00506E32" w:rsidRDefault="00506E32" w:rsidP="00F14304">
            <w:pPr>
              <w:spacing w:after="0" w:line="240" w:lineRule="auto"/>
              <w:rPr>
                <w:rFonts w:ascii="Times New Roman" w:hAnsi="Times New Roman"/>
                <w:bCs/>
                <w:lang w:val="uk-UA"/>
              </w:rPr>
            </w:pPr>
            <w:r w:rsidRPr="00506E32">
              <w:rPr>
                <w:rFonts w:ascii="Times New Roman" w:hAnsi="Times New Roman"/>
                <w:bCs/>
                <w:lang w:val="uk-UA"/>
              </w:rPr>
              <w:t>№ з/п</w:t>
            </w:r>
          </w:p>
        </w:tc>
        <w:tc>
          <w:tcPr>
            <w:tcW w:w="5670" w:type="dxa"/>
            <w:tcBorders>
              <w:top w:val="single" w:sz="4" w:space="0" w:color="auto"/>
              <w:left w:val="nil"/>
              <w:bottom w:val="single" w:sz="4" w:space="0" w:color="auto"/>
              <w:right w:val="single" w:sz="4" w:space="0" w:color="auto"/>
            </w:tcBorders>
            <w:vAlign w:val="center"/>
            <w:hideMark/>
          </w:tcPr>
          <w:p w:rsidR="00506E32" w:rsidRPr="00506E32" w:rsidRDefault="00506E32" w:rsidP="00F14304">
            <w:pPr>
              <w:spacing w:after="0" w:line="240" w:lineRule="auto"/>
              <w:rPr>
                <w:rFonts w:ascii="Times New Roman" w:hAnsi="Times New Roman"/>
                <w:bCs/>
                <w:lang w:val="uk-UA"/>
              </w:rPr>
            </w:pPr>
            <w:r w:rsidRPr="00506E32">
              <w:rPr>
                <w:rFonts w:ascii="Times New Roman" w:hAnsi="Times New Roman"/>
                <w:bCs/>
                <w:lang w:val="uk-UA"/>
              </w:rPr>
              <w:t>Предмет   закупівлі</w:t>
            </w:r>
          </w:p>
        </w:tc>
        <w:tc>
          <w:tcPr>
            <w:tcW w:w="1275" w:type="dxa"/>
            <w:tcBorders>
              <w:top w:val="single" w:sz="4" w:space="0" w:color="auto"/>
              <w:left w:val="single" w:sz="4" w:space="0" w:color="auto"/>
              <w:bottom w:val="single" w:sz="4" w:space="0" w:color="auto"/>
              <w:right w:val="single" w:sz="4" w:space="0" w:color="auto"/>
            </w:tcBorders>
          </w:tcPr>
          <w:p w:rsidR="00506E32" w:rsidRPr="00506E32" w:rsidRDefault="00506E32" w:rsidP="00F14304">
            <w:pPr>
              <w:spacing w:after="0" w:line="240" w:lineRule="auto"/>
              <w:rPr>
                <w:rFonts w:ascii="Times New Roman" w:hAnsi="Times New Roman"/>
                <w:bCs/>
                <w:lang w:val="uk-UA"/>
              </w:rPr>
            </w:pPr>
            <w:r w:rsidRPr="00506E32">
              <w:rPr>
                <w:rFonts w:ascii="Times New Roman" w:hAnsi="Times New Roman"/>
                <w:bCs/>
                <w:lang w:val="uk-UA"/>
              </w:rPr>
              <w:t>Од. виміру</w:t>
            </w:r>
          </w:p>
        </w:tc>
        <w:tc>
          <w:tcPr>
            <w:tcW w:w="1701" w:type="dxa"/>
            <w:tcBorders>
              <w:top w:val="single" w:sz="4" w:space="0" w:color="auto"/>
              <w:left w:val="nil"/>
              <w:bottom w:val="single" w:sz="4" w:space="0" w:color="auto"/>
              <w:right w:val="single" w:sz="4" w:space="0" w:color="auto"/>
            </w:tcBorders>
          </w:tcPr>
          <w:p w:rsidR="00506E32" w:rsidRPr="00506E32" w:rsidRDefault="00506E32" w:rsidP="00F14304">
            <w:pPr>
              <w:spacing w:after="0" w:line="240" w:lineRule="auto"/>
              <w:rPr>
                <w:rFonts w:ascii="Times New Roman" w:hAnsi="Times New Roman"/>
                <w:bCs/>
                <w:lang w:val="uk-UA"/>
              </w:rPr>
            </w:pPr>
            <w:r w:rsidRPr="00506E32">
              <w:rPr>
                <w:rFonts w:ascii="Times New Roman" w:hAnsi="Times New Roman"/>
                <w:bCs/>
                <w:lang w:val="uk-UA"/>
              </w:rPr>
              <w:t>Кількість</w:t>
            </w:r>
          </w:p>
        </w:tc>
      </w:tr>
      <w:tr w:rsidR="00506E32" w:rsidRPr="00506E32" w:rsidTr="00F14304">
        <w:trPr>
          <w:trHeight w:val="347"/>
        </w:trPr>
        <w:tc>
          <w:tcPr>
            <w:tcW w:w="709" w:type="dxa"/>
            <w:tcBorders>
              <w:top w:val="single" w:sz="4" w:space="0" w:color="auto"/>
              <w:left w:val="single" w:sz="4" w:space="0" w:color="auto"/>
              <w:bottom w:val="single" w:sz="4" w:space="0" w:color="auto"/>
              <w:right w:val="single" w:sz="4" w:space="0" w:color="auto"/>
            </w:tcBorders>
          </w:tcPr>
          <w:p w:rsidR="00506E32" w:rsidRPr="00506E32" w:rsidRDefault="00506E32" w:rsidP="00F14304">
            <w:pPr>
              <w:spacing w:after="0" w:line="240" w:lineRule="auto"/>
              <w:jc w:val="right"/>
              <w:rPr>
                <w:rFonts w:ascii="Times New Roman" w:hAnsi="Times New Roman"/>
                <w:lang w:val="uk-UA"/>
              </w:rPr>
            </w:pPr>
            <w:r w:rsidRPr="00506E32">
              <w:rPr>
                <w:rFonts w:ascii="Times New Roman" w:hAnsi="Times New Roman"/>
                <w:lang w:val="uk-UA"/>
              </w:rPr>
              <w:t>1</w:t>
            </w:r>
          </w:p>
        </w:tc>
        <w:tc>
          <w:tcPr>
            <w:tcW w:w="5670" w:type="dxa"/>
            <w:tcBorders>
              <w:top w:val="single" w:sz="4" w:space="0" w:color="auto"/>
              <w:left w:val="nil"/>
              <w:bottom w:val="single" w:sz="4" w:space="0" w:color="auto"/>
              <w:right w:val="single" w:sz="4" w:space="0" w:color="auto"/>
            </w:tcBorders>
          </w:tcPr>
          <w:p w:rsidR="00506E32" w:rsidRPr="00506E32" w:rsidRDefault="00506E32" w:rsidP="00F14304">
            <w:pPr>
              <w:spacing w:after="0" w:line="240" w:lineRule="auto"/>
              <w:rPr>
                <w:rFonts w:ascii="Times New Roman" w:hAnsi="Times New Roman"/>
                <w:lang w:val="uk-UA"/>
              </w:rPr>
            </w:pPr>
            <w:r w:rsidRPr="00506E32">
              <w:rPr>
                <w:rFonts w:ascii="Times New Roman" w:hAnsi="Times New Roman"/>
                <w:lang w:val="uk-UA"/>
              </w:rPr>
              <w:t>Папір для друку офісний.</w:t>
            </w:r>
          </w:p>
          <w:p w:rsidR="00506E32" w:rsidRPr="00506E32" w:rsidRDefault="00506E32" w:rsidP="00F14304">
            <w:pPr>
              <w:spacing w:after="0" w:line="240" w:lineRule="auto"/>
              <w:rPr>
                <w:rFonts w:ascii="Times New Roman" w:hAnsi="Times New Roman"/>
                <w:lang w:val="uk-UA" w:eastAsia="ru-RU"/>
              </w:rPr>
            </w:pPr>
            <w:r w:rsidRPr="00506E32">
              <w:rPr>
                <w:rFonts w:ascii="Times New Roman" w:hAnsi="Times New Roman"/>
                <w:lang w:val="uk-UA" w:eastAsia="ru-RU"/>
              </w:rPr>
              <w:t>Формат: А4 (210*297мм), пачка 500 аркушів.</w:t>
            </w:r>
          </w:p>
          <w:p w:rsidR="00506E32" w:rsidRPr="00506E32" w:rsidRDefault="00506E32" w:rsidP="00F14304">
            <w:pPr>
              <w:spacing w:after="0" w:line="240" w:lineRule="auto"/>
              <w:rPr>
                <w:rFonts w:ascii="Times New Roman" w:hAnsi="Times New Roman"/>
                <w:lang w:val="uk-UA" w:eastAsia="ru-RU"/>
              </w:rPr>
            </w:pPr>
            <w:r w:rsidRPr="00506E32">
              <w:rPr>
                <w:rFonts w:ascii="Times New Roman" w:hAnsi="Times New Roman"/>
                <w:lang w:val="uk-UA" w:eastAsia="ru-RU"/>
              </w:rPr>
              <w:t>Щільність (вага, маса) (ISO 536):  80 г/м2.</w:t>
            </w:r>
          </w:p>
          <w:p w:rsidR="00506E32" w:rsidRPr="00506E32" w:rsidRDefault="00506E32" w:rsidP="00F14304">
            <w:pPr>
              <w:pStyle w:val="a3"/>
              <w:spacing w:after="0"/>
              <w:ind w:left="0"/>
              <w:rPr>
                <w:sz w:val="22"/>
                <w:szCs w:val="22"/>
                <w:lang w:eastAsia="ru-RU"/>
              </w:rPr>
            </w:pPr>
            <w:r w:rsidRPr="00506E32">
              <w:rPr>
                <w:sz w:val="22"/>
                <w:szCs w:val="22"/>
                <w:lang w:eastAsia="ru-RU"/>
              </w:rPr>
              <w:t xml:space="preserve">Білизна </w:t>
            </w:r>
            <w:r w:rsidRPr="00506E32">
              <w:t xml:space="preserve">по CIE </w:t>
            </w:r>
            <w:r w:rsidRPr="00506E32">
              <w:rPr>
                <w:sz w:val="22"/>
                <w:szCs w:val="22"/>
                <w:lang w:eastAsia="ru-RU"/>
              </w:rPr>
              <w:t xml:space="preserve">(ISO 11475):  </w:t>
            </w:r>
            <w:r w:rsidRPr="00506E32">
              <w:t xml:space="preserve">не менше 145 </w:t>
            </w:r>
            <w:r w:rsidRPr="00506E32">
              <w:rPr>
                <w:sz w:val="22"/>
                <w:szCs w:val="22"/>
                <w:lang w:eastAsia="ru-RU"/>
              </w:rPr>
              <w:t>%</w:t>
            </w:r>
          </w:p>
          <w:p w:rsidR="00506E32" w:rsidRPr="00506E32" w:rsidRDefault="00506E32" w:rsidP="00F14304">
            <w:pPr>
              <w:pStyle w:val="a3"/>
              <w:spacing w:after="0"/>
              <w:ind w:left="0"/>
              <w:rPr>
                <w:sz w:val="22"/>
                <w:szCs w:val="22"/>
                <w:lang w:eastAsia="ru-RU"/>
              </w:rPr>
            </w:pPr>
            <w:r w:rsidRPr="00506E32">
              <w:rPr>
                <w:sz w:val="22"/>
                <w:szCs w:val="22"/>
                <w:lang w:eastAsia="ru-RU"/>
              </w:rPr>
              <w:t xml:space="preserve">Непрозорість (ISO 2471):  </w:t>
            </w:r>
            <w:r w:rsidRPr="00506E32">
              <w:t xml:space="preserve">не менше 90 </w:t>
            </w:r>
            <w:r w:rsidRPr="00506E32">
              <w:rPr>
                <w:sz w:val="22"/>
                <w:szCs w:val="22"/>
                <w:lang w:eastAsia="ru-RU"/>
              </w:rPr>
              <w:t>%</w:t>
            </w:r>
          </w:p>
          <w:p w:rsidR="00506E32" w:rsidRPr="00506E32" w:rsidRDefault="00506E32" w:rsidP="00F14304">
            <w:pPr>
              <w:pStyle w:val="a3"/>
              <w:spacing w:after="0"/>
              <w:ind w:left="0"/>
              <w:rPr>
                <w:sz w:val="22"/>
                <w:szCs w:val="22"/>
                <w:lang w:eastAsia="ru-RU"/>
              </w:rPr>
            </w:pPr>
            <w:r w:rsidRPr="00506E32">
              <w:rPr>
                <w:sz w:val="22"/>
                <w:szCs w:val="22"/>
                <w:lang w:eastAsia="ru-RU"/>
              </w:rPr>
              <w:t>Товщина (ISO  534): не менше</w:t>
            </w:r>
            <w:r w:rsidRPr="00506E32">
              <w:t xml:space="preserve"> 102</w:t>
            </w:r>
            <w:r w:rsidRPr="00506E32">
              <w:rPr>
                <w:bCs/>
              </w:rPr>
              <w:t xml:space="preserve"> </w:t>
            </w:r>
            <w:proofErr w:type="spellStart"/>
            <w:r w:rsidRPr="00506E32">
              <w:rPr>
                <w:bCs/>
              </w:rPr>
              <w:t>мкм</w:t>
            </w:r>
            <w:proofErr w:type="spellEnd"/>
            <w:r w:rsidRPr="00506E32">
              <w:t xml:space="preserve"> </w:t>
            </w:r>
          </w:p>
        </w:tc>
        <w:tc>
          <w:tcPr>
            <w:tcW w:w="1275" w:type="dxa"/>
            <w:tcBorders>
              <w:top w:val="single" w:sz="4" w:space="0" w:color="auto"/>
              <w:left w:val="single" w:sz="4" w:space="0" w:color="auto"/>
              <w:bottom w:val="single" w:sz="4" w:space="0" w:color="auto"/>
              <w:right w:val="single" w:sz="4" w:space="0" w:color="auto"/>
            </w:tcBorders>
          </w:tcPr>
          <w:p w:rsidR="00506E32" w:rsidRPr="00506E32" w:rsidRDefault="00506E32" w:rsidP="00F1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506E32">
              <w:rPr>
                <w:rFonts w:ascii="Times New Roman" w:hAnsi="Times New Roman"/>
                <w:lang w:val="uk-UA"/>
              </w:rPr>
              <w:t>пач</w:t>
            </w:r>
            <w:proofErr w:type="spellEnd"/>
          </w:p>
        </w:tc>
        <w:tc>
          <w:tcPr>
            <w:tcW w:w="1701" w:type="dxa"/>
            <w:tcBorders>
              <w:top w:val="single" w:sz="4" w:space="0" w:color="auto"/>
              <w:left w:val="nil"/>
              <w:bottom w:val="single" w:sz="4" w:space="0" w:color="auto"/>
              <w:right w:val="single" w:sz="4" w:space="0" w:color="auto"/>
            </w:tcBorders>
          </w:tcPr>
          <w:p w:rsidR="00506E32" w:rsidRPr="00506E32" w:rsidRDefault="00506E32" w:rsidP="00F1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506E32">
              <w:rPr>
                <w:rFonts w:ascii="Times New Roman" w:hAnsi="Times New Roman"/>
                <w:lang w:val="uk-UA"/>
              </w:rPr>
              <w:t>800</w:t>
            </w:r>
          </w:p>
        </w:tc>
      </w:tr>
    </w:tbl>
    <w:p w:rsidR="007D68B0" w:rsidRPr="00506E32" w:rsidRDefault="007D68B0" w:rsidP="00506E32">
      <w:pPr>
        <w:spacing w:after="0" w:line="240" w:lineRule="auto"/>
        <w:contextualSpacing/>
        <w:jc w:val="both"/>
        <w:rPr>
          <w:rFonts w:ascii="Times New Roman" w:eastAsia="Calibri" w:hAnsi="Times New Roman" w:cs="Times New Roman"/>
          <w:lang w:val="uk-UA"/>
        </w:rPr>
      </w:pPr>
      <w:bookmarkStart w:id="1" w:name="_GoBack"/>
      <w:bookmarkEnd w:id="1"/>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506E32"/>
    <w:rsid w:val="00692496"/>
    <w:rsid w:val="006A7798"/>
    <w:rsid w:val="006E6702"/>
    <w:rsid w:val="007D68B0"/>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F57"/>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22</cp:revision>
  <dcterms:created xsi:type="dcterms:W3CDTF">2021-01-28T13:34:00Z</dcterms:created>
  <dcterms:modified xsi:type="dcterms:W3CDTF">2022-05-25T14:39:00Z</dcterms:modified>
</cp:coreProperties>
</file>