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FE5F22">
        <w:rPr>
          <w:rStyle w:val="rvts0"/>
          <w:rFonts w:ascii="Times New Roman" w:hAnsi="Times New Roman" w:cs="Times New Roman"/>
          <w:b/>
          <w:lang w:val="uk-UA"/>
        </w:rPr>
        <w:t>КАТЕТЕРИ, ЗОНДИ</w:t>
      </w:r>
    </w:p>
    <w:p w:rsidR="00270AA1" w:rsidRDefault="00270AA1" w:rsidP="0092142A">
      <w:pPr>
        <w:spacing w:after="0" w:line="240" w:lineRule="auto"/>
        <w:jc w:val="both"/>
        <w:rPr>
          <w:rStyle w:val="rvts0"/>
          <w:rFonts w:ascii="Times New Roman" w:hAnsi="Times New Roman" w:cs="Times New Roman"/>
          <w:lang w:val="uk-UA"/>
        </w:rPr>
      </w:pPr>
    </w:p>
    <w:p w:rsidR="00FE5F22" w:rsidRPr="000736FE" w:rsidRDefault="00E031DE" w:rsidP="00FE5F22">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FE5F22" w:rsidRPr="00C0549A">
        <w:rPr>
          <w:rFonts w:ascii="Times New Roman" w:hAnsi="Times New Roman" w:cs="Times New Roman"/>
          <w:b/>
          <w:lang w:val="uk-UA"/>
        </w:rPr>
        <w:t>615 238,00 грн. (Шістсот п'ятнадцять  тисяч двісті тридцять вісім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FE5F22">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FE5F22">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FE5F22" w:rsidRPr="00E50391" w:rsidRDefault="00FE5F22" w:rsidP="00FE5F22">
      <w:pPr>
        <w:spacing w:after="0" w:line="240" w:lineRule="auto"/>
        <w:ind w:left="-283"/>
        <w:rPr>
          <w:rFonts w:ascii="Times New Roman" w:eastAsia="Tahoma" w:hAnsi="Times New Roman"/>
          <w:b/>
          <w:color w:val="00000A"/>
          <w:lang w:eastAsia="zh-CN" w:bidi="hi-IN"/>
        </w:rPr>
      </w:pPr>
      <w:r w:rsidRPr="00E50391">
        <w:rPr>
          <w:rFonts w:ascii="Times New Roman" w:eastAsia="Tahoma" w:hAnsi="Times New Roman"/>
          <w:b/>
          <w:color w:val="00000A"/>
          <w:lang w:eastAsia="zh-CN" w:bidi="hi-IN"/>
        </w:rPr>
        <w:t xml:space="preserve">  І. ЗАГАЛЬНІ ВИМОГИ:</w:t>
      </w:r>
    </w:p>
    <w:p w:rsidR="00FE5F22" w:rsidRPr="00FE5F22" w:rsidRDefault="00FE5F22" w:rsidP="00FE5F22">
      <w:pPr>
        <w:spacing w:after="0" w:line="240" w:lineRule="auto"/>
        <w:jc w:val="both"/>
        <w:rPr>
          <w:rFonts w:ascii="Times New Roman" w:eastAsia="Tahoma" w:hAnsi="Times New Roman"/>
          <w:color w:val="00000A"/>
          <w:lang w:val="uk-UA" w:eastAsia="zh-CN" w:bidi="hi-IN"/>
        </w:rPr>
      </w:pPr>
      <w:r w:rsidRPr="00FE5F22">
        <w:rPr>
          <w:rFonts w:ascii="Times New Roman" w:eastAsia="Times New Roman" w:hAnsi="Times New Roman"/>
          <w:b/>
          <w:lang w:val="uk-UA" w:eastAsia="zh-CN"/>
        </w:rPr>
        <w:t>1.</w:t>
      </w:r>
      <w:r w:rsidRPr="00FE5F22">
        <w:rPr>
          <w:rFonts w:ascii="Times New Roman" w:eastAsia="Tahoma" w:hAnsi="Times New Roman"/>
          <w:color w:val="00000A"/>
          <w:lang w:val="uk-UA" w:eastAsia="zh-CN" w:bidi="hi-IN"/>
        </w:rPr>
        <w:t xml:space="preserve"> Товар, запропонований учасником, повинен бути дозволений до застосування в медичній практиці на території України.  </w:t>
      </w:r>
    </w:p>
    <w:p w:rsidR="00FE5F22" w:rsidRPr="00FE5F22" w:rsidRDefault="00FE5F22" w:rsidP="00FE5F22">
      <w:pPr>
        <w:spacing w:after="0" w:line="240" w:lineRule="auto"/>
        <w:jc w:val="both"/>
        <w:rPr>
          <w:rFonts w:ascii="Times New Roman" w:eastAsia="Tahoma" w:hAnsi="Times New Roman"/>
          <w:color w:val="00000A"/>
          <w:lang w:val="uk-UA" w:eastAsia="zh-CN" w:bidi="hi-IN"/>
        </w:rPr>
      </w:pPr>
      <w:r w:rsidRPr="00FE5F22">
        <w:rPr>
          <w:rFonts w:ascii="Times New Roman" w:eastAsia="Tahoma" w:hAnsi="Times New Roman"/>
          <w:color w:val="00000A"/>
          <w:lang w:val="uk-UA" w:eastAsia="zh-CN" w:bidi="hi-IN"/>
        </w:rPr>
        <w:t xml:space="preserve">Учасник  у складі тендерної пропозиції надає: </w:t>
      </w:r>
      <w:r w:rsidRPr="00FE5F22">
        <w:rPr>
          <w:rFonts w:ascii="Times New Roman" w:eastAsia="Times New Roman" w:hAnsi="Times New Roman"/>
          <w:lang w:val="uk-UA"/>
        </w:rPr>
        <w:t xml:space="preserve">Копію декларації про відповідність запропонованого товару вимогам відповідного Технічного регламенту та/або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 </w:t>
      </w:r>
      <w:r w:rsidRPr="00FE5F22">
        <w:rPr>
          <w:rFonts w:ascii="Times New Roman" w:hAnsi="Times New Roman"/>
          <w:b/>
          <w:lang w:val="uk-UA"/>
        </w:rPr>
        <w:t>або</w:t>
      </w:r>
      <w:r w:rsidRPr="00FE5F22">
        <w:rPr>
          <w:rFonts w:ascii="Times New Roman" w:hAnsi="Times New Roman"/>
          <w:lang w:val="uk-UA"/>
        </w:rPr>
        <w:t xml:space="preserve"> інші документи, що  передбачені чинним законодавством на даний вид товару</w:t>
      </w:r>
      <w:r w:rsidRPr="00FE5F22">
        <w:rPr>
          <w:rFonts w:ascii="Times New Roman" w:eastAsia="Tahoma" w:hAnsi="Times New Roman"/>
          <w:color w:val="00000A"/>
          <w:lang w:val="uk-UA" w:eastAsia="zh-CN" w:bidi="hi-IN"/>
        </w:rPr>
        <w:t xml:space="preserve">.                                                                                                                                                                     </w:t>
      </w:r>
    </w:p>
    <w:p w:rsidR="00FE5F22" w:rsidRPr="00FE5F22" w:rsidRDefault="00FE5F22" w:rsidP="00FE5F22">
      <w:pPr>
        <w:pStyle w:val="a3"/>
        <w:spacing w:after="0"/>
        <w:ind w:left="-283"/>
        <w:jc w:val="both"/>
        <w:rPr>
          <w:rFonts w:eastAsia="Tahoma"/>
          <w:b/>
          <w:color w:val="00000A"/>
          <w:sz w:val="22"/>
          <w:szCs w:val="22"/>
          <w:lang w:eastAsia="zh-CN" w:bidi="hi-IN"/>
        </w:rPr>
      </w:pPr>
      <w:r w:rsidRPr="00FE5F22">
        <w:rPr>
          <w:rFonts w:eastAsia="Tahoma"/>
          <w:b/>
          <w:color w:val="00000A"/>
          <w:sz w:val="22"/>
          <w:szCs w:val="22"/>
          <w:lang w:eastAsia="zh-CN" w:bidi="hi-IN"/>
        </w:rPr>
        <w:t xml:space="preserve">  ІІ. КІЛЬКІСНІ ТА ТЕХНІЧНІ ВИМОГИ:</w:t>
      </w:r>
    </w:p>
    <w:tbl>
      <w:tblPr>
        <w:tblW w:w="10065" w:type="dxa"/>
        <w:tblInd w:w="-431" w:type="dxa"/>
        <w:tblLayout w:type="fixed"/>
        <w:tblLook w:val="04A0" w:firstRow="1" w:lastRow="0" w:firstColumn="1" w:lastColumn="0" w:noHBand="0" w:noVBand="1"/>
      </w:tblPr>
      <w:tblGrid>
        <w:gridCol w:w="428"/>
        <w:gridCol w:w="1416"/>
        <w:gridCol w:w="1701"/>
        <w:gridCol w:w="1559"/>
        <w:gridCol w:w="3402"/>
        <w:gridCol w:w="709"/>
        <w:gridCol w:w="850"/>
      </w:tblGrid>
      <w:tr w:rsidR="00FE5F22" w:rsidRPr="00FE5F22" w:rsidTr="009A379B">
        <w:trPr>
          <w:trHeight w:val="489"/>
        </w:trPr>
        <w:tc>
          <w:tcPr>
            <w:tcW w:w="428" w:type="dxa"/>
            <w:tcBorders>
              <w:top w:val="single" w:sz="4" w:space="0" w:color="auto"/>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sz w:val="20"/>
                <w:szCs w:val="20"/>
                <w:lang w:val="uk-UA" w:eastAsia="ru-RU"/>
              </w:rPr>
            </w:pPr>
            <w:r w:rsidRPr="00FE5F22">
              <w:rPr>
                <w:rFonts w:ascii="Times New Roman" w:eastAsia="Times New Roman" w:hAnsi="Times New Roman"/>
                <w:color w:val="000000"/>
                <w:sz w:val="20"/>
                <w:szCs w:val="20"/>
                <w:lang w:val="uk-UA" w:eastAsia="ru-RU"/>
              </w:rPr>
              <w:t>№ з/п</w:t>
            </w:r>
          </w:p>
        </w:tc>
        <w:tc>
          <w:tcPr>
            <w:tcW w:w="1416" w:type="dxa"/>
            <w:tcBorders>
              <w:top w:val="single" w:sz="4" w:space="0" w:color="auto"/>
              <w:left w:val="nil"/>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sz w:val="20"/>
                <w:szCs w:val="20"/>
                <w:lang w:val="uk-UA" w:eastAsia="ru-RU"/>
              </w:rPr>
            </w:pPr>
            <w:r w:rsidRPr="00FE5F22">
              <w:rPr>
                <w:rFonts w:ascii="Times New Roman" w:eastAsia="Times New Roman" w:hAnsi="Times New Roman"/>
                <w:color w:val="000000"/>
                <w:sz w:val="20"/>
                <w:szCs w:val="20"/>
                <w:lang w:val="uk-UA" w:eastAsia="ru-RU"/>
              </w:rPr>
              <w:t>Предмет закупівлі</w:t>
            </w:r>
          </w:p>
        </w:tc>
        <w:tc>
          <w:tcPr>
            <w:tcW w:w="1701" w:type="dxa"/>
            <w:tcBorders>
              <w:top w:val="single" w:sz="4" w:space="0" w:color="auto"/>
              <w:left w:val="nil"/>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sz w:val="20"/>
                <w:szCs w:val="20"/>
                <w:lang w:val="uk-UA" w:eastAsia="ru-RU"/>
              </w:rPr>
            </w:pPr>
            <w:r w:rsidRPr="00FE5F22">
              <w:rPr>
                <w:rFonts w:ascii="Times New Roman" w:eastAsia="Times New Roman" w:hAnsi="Times New Roman"/>
                <w:color w:val="000000"/>
                <w:sz w:val="20"/>
                <w:szCs w:val="20"/>
                <w:lang w:val="uk-UA" w:eastAsia="ru-RU"/>
              </w:rPr>
              <w:t>Код за НК 024:2019</w:t>
            </w:r>
          </w:p>
        </w:tc>
        <w:tc>
          <w:tcPr>
            <w:tcW w:w="1559" w:type="dxa"/>
            <w:tcBorders>
              <w:top w:val="single" w:sz="4" w:space="0" w:color="auto"/>
              <w:left w:val="nil"/>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sz w:val="20"/>
                <w:szCs w:val="20"/>
                <w:lang w:val="uk-UA" w:eastAsia="ru-RU"/>
              </w:rPr>
            </w:pPr>
            <w:r w:rsidRPr="00FE5F22">
              <w:rPr>
                <w:rFonts w:ascii="Times New Roman" w:eastAsia="Times New Roman" w:hAnsi="Times New Roman"/>
                <w:color w:val="000000"/>
                <w:sz w:val="20"/>
                <w:szCs w:val="20"/>
                <w:lang w:val="uk-UA" w:eastAsia="ru-RU"/>
              </w:rPr>
              <w:t>відповідний код ДК021:2015</w:t>
            </w:r>
          </w:p>
        </w:tc>
        <w:tc>
          <w:tcPr>
            <w:tcW w:w="3402" w:type="dxa"/>
            <w:tcBorders>
              <w:top w:val="single" w:sz="4" w:space="0" w:color="auto"/>
              <w:left w:val="nil"/>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sz w:val="20"/>
                <w:szCs w:val="20"/>
                <w:lang w:val="uk-UA" w:eastAsia="ru-RU"/>
              </w:rPr>
            </w:pPr>
            <w:r w:rsidRPr="00FE5F22">
              <w:rPr>
                <w:rFonts w:ascii="Times New Roman" w:eastAsia="Times New Roman" w:hAnsi="Times New Roman"/>
                <w:color w:val="000000"/>
                <w:sz w:val="20"/>
                <w:szCs w:val="20"/>
                <w:lang w:val="uk-UA" w:eastAsia="ru-RU"/>
              </w:rPr>
              <w:t>Медико-технічні характеристики</w:t>
            </w:r>
          </w:p>
        </w:tc>
        <w:tc>
          <w:tcPr>
            <w:tcW w:w="709" w:type="dxa"/>
            <w:tcBorders>
              <w:top w:val="single" w:sz="4" w:space="0" w:color="auto"/>
              <w:left w:val="nil"/>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sz w:val="20"/>
                <w:szCs w:val="20"/>
                <w:lang w:val="uk-UA" w:eastAsia="ru-RU"/>
              </w:rPr>
            </w:pPr>
            <w:r w:rsidRPr="00FE5F22">
              <w:rPr>
                <w:rFonts w:ascii="Times New Roman" w:eastAsia="Times New Roman" w:hAnsi="Times New Roman"/>
                <w:color w:val="000000"/>
                <w:sz w:val="20"/>
                <w:szCs w:val="20"/>
                <w:lang w:val="uk-UA" w:eastAsia="ru-RU"/>
              </w:rPr>
              <w:t>Од. виміру</w:t>
            </w:r>
          </w:p>
        </w:tc>
        <w:tc>
          <w:tcPr>
            <w:tcW w:w="850" w:type="dxa"/>
            <w:tcBorders>
              <w:top w:val="single" w:sz="4" w:space="0" w:color="auto"/>
              <w:left w:val="nil"/>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sz w:val="20"/>
                <w:szCs w:val="20"/>
                <w:lang w:val="uk-UA" w:eastAsia="ru-RU"/>
              </w:rPr>
            </w:pPr>
            <w:r w:rsidRPr="00FE5F22">
              <w:rPr>
                <w:rFonts w:ascii="Times New Roman" w:eastAsia="Times New Roman" w:hAnsi="Times New Roman"/>
                <w:color w:val="000000"/>
                <w:sz w:val="20"/>
                <w:szCs w:val="20"/>
                <w:lang w:val="uk-UA" w:eastAsia="ru-RU"/>
              </w:rPr>
              <w:t xml:space="preserve">Кількість </w:t>
            </w:r>
          </w:p>
        </w:tc>
      </w:tr>
      <w:tr w:rsidR="00FE5F22" w:rsidRPr="00FE5F22" w:rsidTr="009A379B">
        <w:trPr>
          <w:trHeight w:val="93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Зонд </w:t>
            </w:r>
            <w:proofErr w:type="spellStart"/>
            <w:r w:rsidRPr="00FE5F22">
              <w:rPr>
                <w:rFonts w:ascii="Times New Roman" w:eastAsia="Times New Roman" w:hAnsi="Times New Roman"/>
                <w:color w:val="000000"/>
                <w:lang w:val="uk-UA" w:eastAsia="ru-RU"/>
              </w:rPr>
              <w:t>назогастральний</w:t>
            </w:r>
            <w:proofErr w:type="spellEnd"/>
            <w:r w:rsidRPr="00FE5F22">
              <w:rPr>
                <w:rFonts w:ascii="Times New Roman" w:eastAsia="Times New Roman" w:hAnsi="Times New Roman"/>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НК 024:2019 38561 Зонд </w:t>
            </w:r>
            <w:proofErr w:type="spellStart"/>
            <w:r w:rsidRPr="00FE5F22">
              <w:rPr>
                <w:rFonts w:ascii="Times New Roman" w:eastAsia="Times New Roman" w:hAnsi="Times New Roman"/>
                <w:color w:val="000000"/>
                <w:lang w:val="uk-UA" w:eastAsia="ru-RU"/>
              </w:rPr>
              <w:t>назогастральний</w:t>
            </w:r>
            <w:proofErr w:type="spellEnd"/>
            <w:r w:rsidRPr="00FE5F22">
              <w:rPr>
                <w:rFonts w:ascii="Times New Roman" w:eastAsia="Times New Roman" w:hAnsi="Times New Roman"/>
                <w:color w:val="000000"/>
                <w:lang w:val="uk-UA" w:eastAsia="ru-RU"/>
              </w:rPr>
              <w:t>/</w:t>
            </w:r>
            <w:proofErr w:type="spellStart"/>
            <w:r w:rsidRPr="00FE5F22">
              <w:rPr>
                <w:rFonts w:ascii="Times New Roman" w:eastAsia="Times New Roman" w:hAnsi="Times New Roman"/>
                <w:color w:val="000000"/>
                <w:lang w:val="uk-UA" w:eastAsia="ru-RU"/>
              </w:rPr>
              <w:t>орогастральний</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33141641-5 Зонди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Зонд </w:t>
            </w:r>
            <w:proofErr w:type="spellStart"/>
            <w:r w:rsidRPr="00FE5F22">
              <w:rPr>
                <w:rFonts w:ascii="Times New Roman" w:eastAsia="Times New Roman" w:hAnsi="Times New Roman"/>
                <w:lang w:val="uk-UA" w:eastAsia="ru-RU"/>
              </w:rPr>
              <w:t>назогастральний</w:t>
            </w:r>
            <w:proofErr w:type="spellEnd"/>
            <w:r w:rsidRPr="00FE5F22">
              <w:rPr>
                <w:rFonts w:ascii="Times New Roman" w:eastAsia="Times New Roman" w:hAnsi="Times New Roman"/>
                <w:lang w:val="uk-UA" w:eastAsia="ru-RU"/>
              </w:rPr>
              <w:t xml:space="preserve"> -стерильний, одноразового використання. Матеріал- прозорий термопластичний ПВХ. </w:t>
            </w:r>
            <w:r w:rsidRPr="00FE5F22">
              <w:rPr>
                <w:rFonts w:ascii="Times New Roman" w:eastAsia="Times New Roman" w:hAnsi="Times New Roman"/>
                <w:b/>
                <w:bCs/>
                <w:i/>
                <w:iCs/>
                <w:lang w:val="uk-UA" w:eastAsia="ru-RU"/>
              </w:rPr>
              <w:t xml:space="preserve"> Розмір по шкалі </w:t>
            </w:r>
            <w:proofErr w:type="spellStart"/>
            <w:r w:rsidRPr="00FE5F22">
              <w:rPr>
                <w:rFonts w:ascii="Times New Roman" w:eastAsia="Times New Roman" w:hAnsi="Times New Roman"/>
                <w:b/>
                <w:bCs/>
                <w:i/>
                <w:iCs/>
                <w:lang w:val="uk-UA" w:eastAsia="ru-RU"/>
              </w:rPr>
              <w:t>Шар'ера</w:t>
            </w:r>
            <w:proofErr w:type="spellEnd"/>
            <w:r w:rsidRPr="00FE5F22">
              <w:rPr>
                <w:rFonts w:ascii="Times New Roman" w:eastAsia="Times New Roman" w:hAnsi="Times New Roman"/>
                <w:b/>
                <w:bCs/>
                <w:i/>
                <w:iCs/>
                <w:lang w:val="uk-UA" w:eastAsia="ru-RU"/>
              </w:rPr>
              <w:t xml:space="preserve"> (</w:t>
            </w:r>
            <w:proofErr w:type="spellStart"/>
            <w:r w:rsidRPr="00FE5F22">
              <w:rPr>
                <w:rFonts w:ascii="Times New Roman" w:eastAsia="Times New Roman" w:hAnsi="Times New Roman"/>
                <w:b/>
                <w:bCs/>
                <w:i/>
                <w:iCs/>
                <w:lang w:val="uk-UA" w:eastAsia="ru-RU"/>
              </w:rPr>
              <w:t>Ch</w:t>
            </w:r>
            <w:proofErr w:type="spellEnd"/>
            <w:r w:rsidRPr="00FE5F22">
              <w:rPr>
                <w:rFonts w:ascii="Times New Roman" w:eastAsia="Times New Roman" w:hAnsi="Times New Roman"/>
                <w:b/>
                <w:bCs/>
                <w:i/>
                <w:iCs/>
                <w:lang w:val="uk-UA" w:eastAsia="ru-RU"/>
              </w:rPr>
              <w:t>/</w:t>
            </w:r>
            <w:proofErr w:type="spellStart"/>
            <w:r w:rsidRPr="00FE5F22">
              <w:rPr>
                <w:rFonts w:ascii="Times New Roman" w:eastAsia="Times New Roman" w:hAnsi="Times New Roman"/>
                <w:b/>
                <w:bCs/>
                <w:i/>
                <w:iCs/>
                <w:lang w:val="uk-UA" w:eastAsia="ru-RU"/>
              </w:rPr>
              <w:t>Fr</w:t>
            </w:r>
            <w:proofErr w:type="spellEnd"/>
            <w:r w:rsidRPr="00FE5F22">
              <w:rPr>
                <w:rFonts w:ascii="Times New Roman" w:eastAsia="Times New Roman" w:hAnsi="Times New Roman"/>
                <w:b/>
                <w:bCs/>
                <w:i/>
                <w:iCs/>
                <w:lang w:val="uk-UA" w:eastAsia="ru-RU"/>
              </w:rPr>
              <w:t xml:space="preserve">) F18 довжина не менше 1200 мм </w:t>
            </w:r>
          </w:p>
        </w:tc>
        <w:tc>
          <w:tcPr>
            <w:tcW w:w="709" w:type="dxa"/>
            <w:tcBorders>
              <w:top w:val="nil"/>
              <w:left w:val="nil"/>
              <w:bottom w:val="single" w:sz="4" w:space="0" w:color="auto"/>
              <w:right w:val="single" w:sz="4" w:space="0" w:color="auto"/>
            </w:tcBorders>
            <w:shd w:val="clear" w:color="auto" w:fill="auto"/>
            <w:hideMark/>
          </w:tcPr>
          <w:p w:rsidR="00FE5F22" w:rsidRPr="00FE5F22" w:rsidRDefault="00FE5F22" w:rsidP="009A379B">
            <w:pPr>
              <w:spacing w:after="0" w:line="240" w:lineRule="auto"/>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1500</w:t>
            </w:r>
          </w:p>
        </w:tc>
      </w:tr>
      <w:tr w:rsidR="00FE5F22" w:rsidRPr="00FE5F22" w:rsidTr="009A379B">
        <w:trPr>
          <w:trHeight w:val="81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2</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Зонд </w:t>
            </w:r>
            <w:proofErr w:type="spellStart"/>
            <w:r w:rsidRPr="00FE5F22">
              <w:rPr>
                <w:rFonts w:ascii="Times New Roman" w:eastAsia="Times New Roman" w:hAnsi="Times New Roman"/>
                <w:color w:val="000000"/>
                <w:lang w:val="uk-UA" w:eastAsia="ru-RU"/>
              </w:rPr>
              <w:t>назогастральний</w:t>
            </w:r>
            <w:proofErr w:type="spellEnd"/>
            <w:r w:rsidRPr="00FE5F22">
              <w:rPr>
                <w:rFonts w:ascii="Times New Roman" w:eastAsia="Times New Roman" w:hAnsi="Times New Roman"/>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НК 024:2019 38561 Зонд </w:t>
            </w:r>
            <w:proofErr w:type="spellStart"/>
            <w:r w:rsidRPr="00FE5F22">
              <w:rPr>
                <w:rFonts w:ascii="Times New Roman" w:eastAsia="Times New Roman" w:hAnsi="Times New Roman"/>
                <w:color w:val="000000"/>
                <w:lang w:val="uk-UA" w:eastAsia="ru-RU"/>
              </w:rPr>
              <w:t>назогастральний</w:t>
            </w:r>
            <w:proofErr w:type="spellEnd"/>
            <w:r w:rsidRPr="00FE5F22">
              <w:rPr>
                <w:rFonts w:ascii="Times New Roman" w:eastAsia="Times New Roman" w:hAnsi="Times New Roman"/>
                <w:color w:val="000000"/>
                <w:lang w:val="uk-UA" w:eastAsia="ru-RU"/>
              </w:rPr>
              <w:t>/</w:t>
            </w:r>
            <w:proofErr w:type="spellStart"/>
            <w:r w:rsidRPr="00FE5F22">
              <w:rPr>
                <w:rFonts w:ascii="Times New Roman" w:eastAsia="Times New Roman" w:hAnsi="Times New Roman"/>
                <w:color w:val="000000"/>
                <w:lang w:val="uk-UA" w:eastAsia="ru-RU"/>
              </w:rPr>
              <w:t>орогастральний</w:t>
            </w:r>
            <w:proofErr w:type="spellEnd"/>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33141641-5 Зонди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Зонд </w:t>
            </w:r>
            <w:proofErr w:type="spellStart"/>
            <w:r w:rsidRPr="00FE5F22">
              <w:rPr>
                <w:rFonts w:ascii="Times New Roman" w:eastAsia="Times New Roman" w:hAnsi="Times New Roman"/>
                <w:lang w:val="uk-UA" w:eastAsia="ru-RU"/>
              </w:rPr>
              <w:t>назогастральний</w:t>
            </w:r>
            <w:proofErr w:type="spellEnd"/>
            <w:r w:rsidRPr="00FE5F22">
              <w:rPr>
                <w:rFonts w:ascii="Times New Roman" w:eastAsia="Times New Roman" w:hAnsi="Times New Roman"/>
                <w:lang w:val="uk-UA" w:eastAsia="ru-RU"/>
              </w:rPr>
              <w:t xml:space="preserve"> -стерильний, одноразового використання. Матеріал- прозорий термопластичний ПВХ. </w:t>
            </w:r>
            <w:r w:rsidRPr="00FE5F22">
              <w:rPr>
                <w:rFonts w:ascii="Times New Roman" w:eastAsia="Times New Roman" w:hAnsi="Times New Roman"/>
                <w:b/>
                <w:bCs/>
                <w:i/>
                <w:iCs/>
                <w:lang w:val="uk-UA" w:eastAsia="ru-RU"/>
              </w:rPr>
              <w:t xml:space="preserve">Розмір </w:t>
            </w:r>
            <w:proofErr w:type="spellStart"/>
            <w:r w:rsidRPr="00FE5F22">
              <w:rPr>
                <w:rFonts w:ascii="Times New Roman" w:eastAsia="Times New Roman" w:hAnsi="Times New Roman"/>
                <w:b/>
                <w:bCs/>
                <w:i/>
                <w:iCs/>
                <w:lang w:val="uk-UA" w:eastAsia="ru-RU"/>
              </w:rPr>
              <w:t>Ch</w:t>
            </w:r>
            <w:proofErr w:type="spellEnd"/>
            <w:r w:rsidRPr="00FE5F22">
              <w:rPr>
                <w:rFonts w:ascii="Times New Roman" w:eastAsia="Times New Roman" w:hAnsi="Times New Roman"/>
                <w:b/>
                <w:bCs/>
                <w:i/>
                <w:iCs/>
                <w:lang w:val="uk-UA" w:eastAsia="ru-RU"/>
              </w:rPr>
              <w:t>/Fr:15 або 16, довжина не менше 1200 мм</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1300</w:t>
            </w:r>
          </w:p>
        </w:tc>
      </w:tr>
      <w:tr w:rsidR="00FE5F22" w:rsidRPr="00FE5F22" w:rsidTr="009A379B">
        <w:trPr>
          <w:trHeight w:val="67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3</w:t>
            </w:r>
          </w:p>
        </w:tc>
        <w:tc>
          <w:tcPr>
            <w:tcW w:w="1416" w:type="dxa"/>
            <w:tcBorders>
              <w:top w:val="nil"/>
              <w:left w:val="nil"/>
              <w:bottom w:val="single" w:sz="4" w:space="0" w:color="auto"/>
              <w:right w:val="single" w:sz="4" w:space="0" w:color="auto"/>
            </w:tcBorders>
            <w:shd w:val="clear" w:color="auto" w:fill="auto"/>
            <w:noWrap/>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Зонд шлунковий</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НК 024:2019  14202 Шлунково-кишкова трубка</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33141641-5 Зонди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Зонд шлунковий-стерильний, одноразового використання. Матеріал- прозорий термопластичний ПВХ. </w:t>
            </w:r>
            <w:r w:rsidRPr="00FE5F22">
              <w:rPr>
                <w:rFonts w:ascii="Times New Roman" w:eastAsia="Times New Roman" w:hAnsi="Times New Roman"/>
                <w:b/>
                <w:bCs/>
                <w:i/>
                <w:iCs/>
                <w:lang w:val="uk-UA" w:eastAsia="ru-RU"/>
              </w:rPr>
              <w:t xml:space="preserve">Розмір </w:t>
            </w:r>
            <w:proofErr w:type="spellStart"/>
            <w:r w:rsidRPr="00FE5F22">
              <w:rPr>
                <w:rFonts w:ascii="Times New Roman" w:eastAsia="Times New Roman" w:hAnsi="Times New Roman"/>
                <w:b/>
                <w:bCs/>
                <w:i/>
                <w:iCs/>
                <w:lang w:val="uk-UA" w:eastAsia="ru-RU"/>
              </w:rPr>
              <w:t>Ch</w:t>
            </w:r>
            <w:proofErr w:type="spellEnd"/>
            <w:r w:rsidRPr="00FE5F22">
              <w:rPr>
                <w:rFonts w:ascii="Times New Roman" w:eastAsia="Times New Roman" w:hAnsi="Times New Roman"/>
                <w:b/>
                <w:bCs/>
                <w:i/>
                <w:iCs/>
                <w:lang w:val="uk-UA" w:eastAsia="ru-RU"/>
              </w:rPr>
              <w:t>/</w:t>
            </w:r>
            <w:proofErr w:type="spellStart"/>
            <w:r w:rsidRPr="00FE5F22">
              <w:rPr>
                <w:rFonts w:ascii="Times New Roman" w:eastAsia="Times New Roman" w:hAnsi="Times New Roman"/>
                <w:b/>
                <w:bCs/>
                <w:i/>
                <w:iCs/>
                <w:lang w:val="uk-UA" w:eastAsia="ru-RU"/>
              </w:rPr>
              <w:t>Fr</w:t>
            </w:r>
            <w:proofErr w:type="spellEnd"/>
            <w:r w:rsidRPr="00FE5F22">
              <w:rPr>
                <w:rFonts w:ascii="Times New Roman" w:eastAsia="Times New Roman" w:hAnsi="Times New Roman"/>
                <w:b/>
                <w:bCs/>
                <w:i/>
                <w:iCs/>
                <w:lang w:val="uk-UA" w:eastAsia="ru-RU"/>
              </w:rPr>
              <w:t>: 33</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1300</w:t>
            </w:r>
          </w:p>
        </w:tc>
      </w:tr>
      <w:tr w:rsidR="00FE5F22" w:rsidRPr="00FE5F22" w:rsidTr="009A379B">
        <w:trPr>
          <w:trHeight w:val="90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4</w:t>
            </w:r>
          </w:p>
        </w:tc>
        <w:tc>
          <w:tcPr>
            <w:tcW w:w="1416"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Катетер живлячий</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НК 024:2019 14221 Зонд </w:t>
            </w:r>
            <w:proofErr w:type="spellStart"/>
            <w:r w:rsidRPr="00FE5F22">
              <w:rPr>
                <w:rFonts w:ascii="Times New Roman" w:eastAsia="Times New Roman" w:hAnsi="Times New Roman"/>
                <w:lang w:val="uk-UA" w:eastAsia="ru-RU"/>
              </w:rPr>
              <w:t>назогастрального</w:t>
            </w:r>
            <w:proofErr w:type="spellEnd"/>
            <w:r w:rsidRPr="00FE5F22">
              <w:rPr>
                <w:rFonts w:ascii="Times New Roman" w:eastAsia="Times New Roman" w:hAnsi="Times New Roman"/>
                <w:lang w:val="uk-UA" w:eastAsia="ru-RU"/>
              </w:rPr>
              <w:t xml:space="preserve"> харчування </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живлячий. Виготовлено з нетоксичного прозорого полівінілхлориду. Стерильний,  </w:t>
            </w:r>
            <w:r w:rsidRPr="00FE5F22">
              <w:rPr>
                <w:rFonts w:ascii="Times New Roman" w:eastAsia="Times New Roman" w:hAnsi="Times New Roman"/>
                <w:lang w:val="uk-UA" w:eastAsia="ru-RU"/>
              </w:rPr>
              <w:t>одноразового використання</w:t>
            </w:r>
            <w:r w:rsidRPr="00FE5F22">
              <w:rPr>
                <w:rFonts w:ascii="Times New Roman" w:eastAsia="Times New Roman" w:hAnsi="Times New Roman"/>
                <w:color w:val="000000"/>
                <w:lang w:val="uk-UA" w:eastAsia="ru-RU"/>
              </w:rPr>
              <w:t xml:space="preserve">. </w:t>
            </w:r>
            <w:r w:rsidRPr="00FE5F22">
              <w:rPr>
                <w:rFonts w:ascii="Times New Roman" w:eastAsia="Times New Roman" w:hAnsi="Times New Roman"/>
                <w:b/>
                <w:bCs/>
                <w:i/>
                <w:iCs/>
                <w:color w:val="000000"/>
                <w:lang w:val="uk-UA" w:eastAsia="ru-RU"/>
              </w:rPr>
              <w:t>Розмір Fr6</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60</w:t>
            </w:r>
          </w:p>
        </w:tc>
      </w:tr>
      <w:tr w:rsidR="00FE5F22" w:rsidRPr="00FE5F22" w:rsidTr="009A379B">
        <w:trPr>
          <w:trHeight w:val="78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5</w:t>
            </w:r>
          </w:p>
        </w:tc>
        <w:tc>
          <w:tcPr>
            <w:tcW w:w="1416"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Катетер живлячий</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НК 024:2019 14221 Зонд </w:t>
            </w:r>
            <w:proofErr w:type="spellStart"/>
            <w:r w:rsidRPr="00FE5F22">
              <w:rPr>
                <w:rFonts w:ascii="Times New Roman" w:eastAsia="Times New Roman" w:hAnsi="Times New Roman"/>
                <w:lang w:val="uk-UA" w:eastAsia="ru-RU"/>
              </w:rPr>
              <w:t>назогастрального</w:t>
            </w:r>
            <w:proofErr w:type="spellEnd"/>
            <w:r w:rsidRPr="00FE5F22">
              <w:rPr>
                <w:rFonts w:ascii="Times New Roman" w:eastAsia="Times New Roman" w:hAnsi="Times New Roman"/>
                <w:lang w:val="uk-UA" w:eastAsia="ru-RU"/>
              </w:rPr>
              <w:t xml:space="preserve"> харчування </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живлячий. Виготовлено з нетоксичного прозорого полівінілхлориду. Стерильний,  </w:t>
            </w:r>
            <w:r w:rsidRPr="00FE5F22">
              <w:rPr>
                <w:rFonts w:ascii="Times New Roman" w:eastAsia="Times New Roman" w:hAnsi="Times New Roman"/>
                <w:lang w:val="uk-UA" w:eastAsia="ru-RU"/>
              </w:rPr>
              <w:t>одноразового використання</w:t>
            </w:r>
            <w:r w:rsidRPr="00FE5F22">
              <w:rPr>
                <w:rFonts w:ascii="Times New Roman" w:eastAsia="Times New Roman" w:hAnsi="Times New Roman"/>
                <w:color w:val="000000"/>
                <w:lang w:val="uk-UA" w:eastAsia="ru-RU"/>
              </w:rPr>
              <w:t xml:space="preserve">. </w:t>
            </w:r>
            <w:r w:rsidRPr="00FE5F22">
              <w:rPr>
                <w:rFonts w:ascii="Times New Roman" w:eastAsia="Times New Roman" w:hAnsi="Times New Roman"/>
                <w:b/>
                <w:bCs/>
                <w:i/>
                <w:iCs/>
                <w:color w:val="000000"/>
                <w:lang w:val="uk-UA" w:eastAsia="ru-RU"/>
              </w:rPr>
              <w:t>Розмір F</w:t>
            </w:r>
            <w:r w:rsidRPr="00FE5F22">
              <w:rPr>
                <w:rFonts w:ascii="Times New Roman" w:eastAsia="Times New Roman" w:hAnsi="Times New Roman"/>
                <w:b/>
                <w:bCs/>
                <w:color w:val="000000"/>
                <w:lang w:val="uk-UA" w:eastAsia="ru-RU"/>
              </w:rPr>
              <w:t>r8</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180</w:t>
            </w:r>
          </w:p>
        </w:tc>
      </w:tr>
      <w:tr w:rsidR="00FE5F22" w:rsidRPr="00FE5F22" w:rsidTr="009A379B">
        <w:trPr>
          <w:trHeight w:val="106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6</w:t>
            </w:r>
          </w:p>
        </w:tc>
        <w:tc>
          <w:tcPr>
            <w:tcW w:w="1416"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аспіраційний</w:t>
            </w:r>
            <w:proofErr w:type="spellEnd"/>
            <w:r w:rsidRPr="00FE5F22">
              <w:rPr>
                <w:rFonts w:ascii="Times New Roman" w:eastAsia="Times New Roman" w:hAnsi="Times New Roman"/>
                <w:color w:val="000000"/>
                <w:lang w:val="uk-UA" w:eastAsia="ru-RU"/>
              </w:rPr>
              <w:t xml:space="preserve"> з вакуумним контролером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 НК 024:2019  34923  Катетер </w:t>
            </w:r>
            <w:proofErr w:type="spellStart"/>
            <w:r w:rsidRPr="00FE5F22">
              <w:rPr>
                <w:rFonts w:ascii="Times New Roman" w:eastAsia="Times New Roman" w:hAnsi="Times New Roman"/>
                <w:color w:val="000000"/>
                <w:lang w:val="uk-UA" w:eastAsia="ru-RU"/>
              </w:rPr>
              <w:t>аспіраційної</w:t>
            </w:r>
            <w:proofErr w:type="spellEnd"/>
            <w:r w:rsidRPr="00FE5F22">
              <w:rPr>
                <w:rFonts w:ascii="Times New Roman" w:eastAsia="Times New Roman" w:hAnsi="Times New Roman"/>
                <w:color w:val="000000"/>
                <w:lang w:val="uk-UA" w:eastAsia="ru-RU"/>
              </w:rPr>
              <w:t xml:space="preserve"> системи, загального призначення</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аспіраційний</w:t>
            </w:r>
            <w:proofErr w:type="spellEnd"/>
            <w:r w:rsidRPr="00FE5F22">
              <w:rPr>
                <w:rFonts w:ascii="Times New Roman" w:eastAsia="Times New Roman" w:hAnsi="Times New Roman"/>
                <w:color w:val="000000"/>
                <w:lang w:val="uk-UA" w:eastAsia="ru-RU"/>
              </w:rPr>
              <w:t xml:space="preserve"> з вакуумним контролером. Повинен </w:t>
            </w:r>
            <w:r w:rsidRPr="00FE5F22">
              <w:rPr>
                <w:rFonts w:ascii="Times New Roman" w:hAnsi="Times New Roman"/>
                <w:lang w:val="uk-UA"/>
              </w:rPr>
              <w:t xml:space="preserve">комплектуватися з трубки катетера, </w:t>
            </w:r>
            <w:proofErr w:type="spellStart"/>
            <w:r w:rsidRPr="00FE5F22">
              <w:rPr>
                <w:rFonts w:ascii="Times New Roman" w:hAnsi="Times New Roman"/>
                <w:lang w:val="uk-UA"/>
              </w:rPr>
              <w:t>конектора</w:t>
            </w:r>
            <w:proofErr w:type="spellEnd"/>
            <w:r w:rsidRPr="00FE5F22">
              <w:rPr>
                <w:rFonts w:ascii="Times New Roman" w:hAnsi="Times New Roman"/>
                <w:lang w:val="uk-UA"/>
              </w:rPr>
              <w:t xml:space="preserve"> типу KAPKON.</w:t>
            </w:r>
            <w:r w:rsidRPr="00FE5F22">
              <w:rPr>
                <w:rFonts w:ascii="Times New Roman" w:eastAsia="Times New Roman" w:hAnsi="Times New Roman"/>
                <w:lang w:val="uk-UA"/>
              </w:rPr>
              <w:t xml:space="preserve"> </w:t>
            </w:r>
            <w:r w:rsidRPr="00FE5F22">
              <w:rPr>
                <w:rFonts w:ascii="Times New Roman" w:eastAsia="Times New Roman" w:hAnsi="Times New Roman"/>
                <w:color w:val="000000"/>
                <w:lang w:val="uk-UA" w:eastAsia="ru-RU"/>
              </w:rPr>
              <w:t xml:space="preserve">Стерильний,  </w:t>
            </w:r>
            <w:r w:rsidRPr="00FE5F22">
              <w:rPr>
                <w:rFonts w:ascii="Times New Roman" w:eastAsia="Times New Roman" w:hAnsi="Times New Roman"/>
                <w:lang w:val="uk-UA" w:eastAsia="ru-RU"/>
              </w:rPr>
              <w:t>одноразового використання</w:t>
            </w:r>
            <w:r w:rsidRPr="00FE5F22">
              <w:rPr>
                <w:rFonts w:ascii="Times New Roman" w:eastAsia="Times New Roman" w:hAnsi="Times New Roman"/>
                <w:color w:val="000000"/>
                <w:lang w:val="uk-UA" w:eastAsia="ru-RU"/>
              </w:rPr>
              <w:t>. Розмір</w:t>
            </w:r>
            <w:r w:rsidRPr="00FE5F22">
              <w:rPr>
                <w:rFonts w:ascii="Times New Roman" w:eastAsia="Times New Roman" w:hAnsi="Times New Roman"/>
                <w:b/>
                <w:bCs/>
                <w:color w:val="000000"/>
                <w:lang w:val="uk-UA" w:eastAsia="ru-RU"/>
              </w:rPr>
              <w:t>№18</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6900</w:t>
            </w:r>
          </w:p>
        </w:tc>
      </w:tr>
      <w:tr w:rsidR="00FE5F22" w:rsidRPr="00FE5F22" w:rsidTr="009A379B">
        <w:trPr>
          <w:trHeight w:val="96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lastRenderedPageBreak/>
              <w:t>7</w:t>
            </w:r>
          </w:p>
        </w:tc>
        <w:tc>
          <w:tcPr>
            <w:tcW w:w="1416"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Катетер (</w:t>
            </w:r>
            <w:proofErr w:type="spellStart"/>
            <w:r w:rsidRPr="00FE5F22">
              <w:rPr>
                <w:rFonts w:ascii="Times New Roman" w:eastAsia="Times New Roman" w:hAnsi="Times New Roman"/>
                <w:color w:val="000000"/>
                <w:lang w:val="uk-UA" w:eastAsia="ru-RU"/>
              </w:rPr>
              <w:t>канюля</w:t>
            </w:r>
            <w:proofErr w:type="spellEnd"/>
            <w:r w:rsidRPr="00FE5F22">
              <w:rPr>
                <w:rFonts w:ascii="Times New Roman" w:eastAsia="Times New Roman" w:hAnsi="Times New Roman"/>
                <w:color w:val="000000"/>
                <w:lang w:val="uk-UA" w:eastAsia="ru-RU"/>
              </w:rPr>
              <w:t xml:space="preserve">) венозний периферичний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НК 024:2019 34920 Катетер для периферійного судинного вливання</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Катетер (</w:t>
            </w:r>
            <w:proofErr w:type="spellStart"/>
            <w:r w:rsidRPr="00FE5F22">
              <w:rPr>
                <w:rFonts w:ascii="Times New Roman" w:eastAsia="Times New Roman" w:hAnsi="Times New Roman"/>
                <w:lang w:val="uk-UA" w:eastAsia="ru-RU"/>
              </w:rPr>
              <w:t>канюля</w:t>
            </w:r>
            <w:proofErr w:type="spellEnd"/>
            <w:r w:rsidRPr="00FE5F22">
              <w:rPr>
                <w:rFonts w:ascii="Times New Roman" w:eastAsia="Times New Roman" w:hAnsi="Times New Roman"/>
                <w:lang w:val="uk-UA" w:eastAsia="ru-RU"/>
              </w:rPr>
              <w:t>) внутрішньовенний. Розмір-</w:t>
            </w:r>
            <w:r w:rsidRPr="00FE5F22">
              <w:rPr>
                <w:rFonts w:ascii="Times New Roman" w:eastAsia="Times New Roman" w:hAnsi="Times New Roman"/>
                <w:b/>
                <w:bCs/>
                <w:i/>
                <w:iCs/>
                <w:lang w:val="uk-UA" w:eastAsia="ru-RU"/>
              </w:rPr>
              <w:t>16G</w:t>
            </w:r>
            <w:r w:rsidRPr="00FE5F22">
              <w:rPr>
                <w:rFonts w:ascii="Times New Roman" w:eastAsia="Times New Roman" w:hAnsi="Times New Roman"/>
                <w:lang w:val="uk-UA" w:eastAsia="ru-RU"/>
              </w:rPr>
              <w:t>. Характеристики:  з ін'єкційним портом, стерильна, одноразового використання.</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1000</w:t>
            </w:r>
          </w:p>
        </w:tc>
      </w:tr>
      <w:tr w:rsidR="00FE5F22" w:rsidRPr="00FE5F22" w:rsidTr="009A379B">
        <w:trPr>
          <w:trHeight w:val="109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8</w:t>
            </w:r>
          </w:p>
        </w:tc>
        <w:tc>
          <w:tcPr>
            <w:tcW w:w="1416"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Катетер (</w:t>
            </w:r>
            <w:proofErr w:type="spellStart"/>
            <w:r w:rsidRPr="00FE5F22">
              <w:rPr>
                <w:rFonts w:ascii="Times New Roman" w:eastAsia="Times New Roman" w:hAnsi="Times New Roman"/>
                <w:color w:val="000000"/>
                <w:lang w:val="uk-UA" w:eastAsia="ru-RU"/>
              </w:rPr>
              <w:t>канюля</w:t>
            </w:r>
            <w:proofErr w:type="spellEnd"/>
            <w:r w:rsidRPr="00FE5F22">
              <w:rPr>
                <w:rFonts w:ascii="Times New Roman" w:eastAsia="Times New Roman" w:hAnsi="Times New Roman"/>
                <w:color w:val="000000"/>
                <w:lang w:val="uk-UA" w:eastAsia="ru-RU"/>
              </w:rPr>
              <w:t xml:space="preserve">) венозний периферичний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НК 024:2019 34920 Катетер для периферійного судинного вливання</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Катетер (</w:t>
            </w:r>
            <w:proofErr w:type="spellStart"/>
            <w:r w:rsidRPr="00FE5F22">
              <w:rPr>
                <w:rFonts w:ascii="Times New Roman" w:eastAsia="Times New Roman" w:hAnsi="Times New Roman"/>
                <w:lang w:val="uk-UA" w:eastAsia="ru-RU"/>
              </w:rPr>
              <w:t>канюля</w:t>
            </w:r>
            <w:proofErr w:type="spellEnd"/>
            <w:r w:rsidRPr="00FE5F22">
              <w:rPr>
                <w:rFonts w:ascii="Times New Roman" w:eastAsia="Times New Roman" w:hAnsi="Times New Roman"/>
                <w:lang w:val="uk-UA" w:eastAsia="ru-RU"/>
              </w:rPr>
              <w:t>) внутрішньовенний. Розмір -</w:t>
            </w:r>
            <w:r w:rsidRPr="00FE5F22">
              <w:rPr>
                <w:rFonts w:ascii="Times New Roman" w:eastAsia="Times New Roman" w:hAnsi="Times New Roman"/>
                <w:b/>
                <w:bCs/>
                <w:i/>
                <w:iCs/>
                <w:lang w:val="uk-UA" w:eastAsia="ru-RU"/>
              </w:rPr>
              <w:t>18G</w:t>
            </w:r>
            <w:r w:rsidRPr="00FE5F22">
              <w:rPr>
                <w:rFonts w:ascii="Times New Roman" w:eastAsia="Times New Roman" w:hAnsi="Times New Roman"/>
                <w:lang w:val="uk-UA" w:eastAsia="ru-RU"/>
              </w:rPr>
              <w:t>. Характеристики:  з ін'єкційним портом, стерильна, одноразового використання</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10300</w:t>
            </w:r>
          </w:p>
        </w:tc>
      </w:tr>
      <w:tr w:rsidR="00FE5F22" w:rsidRPr="00FE5F22" w:rsidTr="009A379B">
        <w:trPr>
          <w:trHeight w:val="106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9</w:t>
            </w:r>
          </w:p>
        </w:tc>
        <w:tc>
          <w:tcPr>
            <w:tcW w:w="1416"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Катетер (</w:t>
            </w:r>
            <w:proofErr w:type="spellStart"/>
            <w:r w:rsidRPr="00FE5F22">
              <w:rPr>
                <w:rFonts w:ascii="Times New Roman" w:eastAsia="Times New Roman" w:hAnsi="Times New Roman"/>
                <w:color w:val="000000"/>
                <w:lang w:val="uk-UA" w:eastAsia="ru-RU"/>
              </w:rPr>
              <w:t>канюля</w:t>
            </w:r>
            <w:proofErr w:type="spellEnd"/>
            <w:r w:rsidRPr="00FE5F22">
              <w:rPr>
                <w:rFonts w:ascii="Times New Roman" w:eastAsia="Times New Roman" w:hAnsi="Times New Roman"/>
                <w:color w:val="000000"/>
                <w:lang w:val="uk-UA" w:eastAsia="ru-RU"/>
              </w:rPr>
              <w:t xml:space="preserve">) венозний периферичний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НК 024:2019 34920 Катетер для периферійного судинного вливання</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Катетер (</w:t>
            </w:r>
            <w:proofErr w:type="spellStart"/>
            <w:r w:rsidRPr="00FE5F22">
              <w:rPr>
                <w:rFonts w:ascii="Times New Roman" w:eastAsia="Times New Roman" w:hAnsi="Times New Roman"/>
                <w:lang w:val="uk-UA" w:eastAsia="ru-RU"/>
              </w:rPr>
              <w:t>канюля</w:t>
            </w:r>
            <w:proofErr w:type="spellEnd"/>
            <w:r w:rsidRPr="00FE5F22">
              <w:rPr>
                <w:rFonts w:ascii="Times New Roman" w:eastAsia="Times New Roman" w:hAnsi="Times New Roman"/>
                <w:lang w:val="uk-UA" w:eastAsia="ru-RU"/>
              </w:rPr>
              <w:t>) внутрішньовенний.</w:t>
            </w:r>
            <w:r w:rsidRPr="00FE5F22">
              <w:rPr>
                <w:rFonts w:ascii="Times New Roman" w:eastAsia="Times New Roman" w:hAnsi="Times New Roman"/>
                <w:b/>
                <w:bCs/>
                <w:i/>
                <w:iCs/>
                <w:lang w:val="uk-UA" w:eastAsia="ru-RU"/>
              </w:rPr>
              <w:t xml:space="preserve"> Розмір -20G</w:t>
            </w:r>
            <w:r w:rsidRPr="00FE5F22">
              <w:rPr>
                <w:rFonts w:ascii="Times New Roman" w:eastAsia="Times New Roman" w:hAnsi="Times New Roman"/>
                <w:lang w:val="uk-UA" w:eastAsia="ru-RU"/>
              </w:rPr>
              <w:t>. Характеристики:  з ін'єкційним портом, стерильна, одноразового використання</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2000</w:t>
            </w:r>
          </w:p>
        </w:tc>
      </w:tr>
      <w:tr w:rsidR="00FE5F22" w:rsidRPr="00FE5F22" w:rsidTr="009A379B">
        <w:trPr>
          <w:trHeight w:val="105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10</w:t>
            </w:r>
          </w:p>
        </w:tc>
        <w:tc>
          <w:tcPr>
            <w:tcW w:w="1416"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Катетер (</w:t>
            </w:r>
            <w:proofErr w:type="spellStart"/>
            <w:r w:rsidRPr="00FE5F22">
              <w:rPr>
                <w:rFonts w:ascii="Times New Roman" w:eastAsia="Times New Roman" w:hAnsi="Times New Roman"/>
                <w:color w:val="000000"/>
                <w:lang w:val="uk-UA" w:eastAsia="ru-RU"/>
              </w:rPr>
              <w:t>канюля</w:t>
            </w:r>
            <w:proofErr w:type="spellEnd"/>
            <w:r w:rsidRPr="00FE5F22">
              <w:rPr>
                <w:rFonts w:ascii="Times New Roman" w:eastAsia="Times New Roman" w:hAnsi="Times New Roman"/>
                <w:color w:val="000000"/>
                <w:lang w:val="uk-UA" w:eastAsia="ru-RU"/>
              </w:rPr>
              <w:t xml:space="preserve">) венозний периферичний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НК 024:2019 34920 Катетер для периферійного судинного вливання</w:t>
            </w:r>
          </w:p>
        </w:tc>
        <w:tc>
          <w:tcPr>
            <w:tcW w:w="155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Катетер (</w:t>
            </w:r>
            <w:proofErr w:type="spellStart"/>
            <w:r w:rsidRPr="00FE5F22">
              <w:rPr>
                <w:rFonts w:ascii="Times New Roman" w:eastAsia="Times New Roman" w:hAnsi="Times New Roman"/>
                <w:lang w:val="uk-UA" w:eastAsia="ru-RU"/>
              </w:rPr>
              <w:t>канюля</w:t>
            </w:r>
            <w:proofErr w:type="spellEnd"/>
            <w:r w:rsidRPr="00FE5F22">
              <w:rPr>
                <w:rFonts w:ascii="Times New Roman" w:eastAsia="Times New Roman" w:hAnsi="Times New Roman"/>
                <w:lang w:val="uk-UA" w:eastAsia="ru-RU"/>
              </w:rPr>
              <w:t>) внутрішньовенний. Розмір-</w:t>
            </w:r>
            <w:r w:rsidRPr="00FE5F22">
              <w:rPr>
                <w:rFonts w:ascii="Times New Roman" w:eastAsia="Times New Roman" w:hAnsi="Times New Roman"/>
                <w:b/>
                <w:bCs/>
                <w:i/>
                <w:iCs/>
                <w:lang w:val="uk-UA" w:eastAsia="ru-RU"/>
              </w:rPr>
              <w:t xml:space="preserve">22G. </w:t>
            </w:r>
            <w:r w:rsidRPr="00FE5F22">
              <w:rPr>
                <w:rFonts w:ascii="Times New Roman" w:eastAsia="Times New Roman" w:hAnsi="Times New Roman"/>
                <w:lang w:val="uk-UA" w:eastAsia="ru-RU"/>
              </w:rPr>
              <w:t>Характеристики:  з ін'єкційним портом, стерильна, одноразового використання</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3800</w:t>
            </w:r>
          </w:p>
        </w:tc>
      </w:tr>
      <w:tr w:rsidR="00FE5F22" w:rsidRPr="00FE5F22" w:rsidTr="009A379B">
        <w:trPr>
          <w:trHeight w:val="109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11</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Голка для встановлення підключичного катетера КВ 3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НК 024:2019 12747 </w:t>
            </w:r>
            <w:proofErr w:type="spellStart"/>
            <w:r w:rsidRPr="00FE5F22">
              <w:rPr>
                <w:rFonts w:ascii="Times New Roman" w:eastAsia="Times New Roman" w:hAnsi="Times New Roman"/>
                <w:lang w:val="uk-UA" w:eastAsia="ru-RU"/>
              </w:rPr>
              <w:t>Внутрішньоартерійна</w:t>
            </w:r>
            <w:proofErr w:type="spellEnd"/>
            <w:r w:rsidRPr="00FE5F22">
              <w:rPr>
                <w:rFonts w:ascii="Times New Roman" w:eastAsia="Times New Roman" w:hAnsi="Times New Roman"/>
                <w:lang w:val="uk-UA" w:eastAsia="ru-RU"/>
              </w:rPr>
              <w:t xml:space="preserve"> голка</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ДК 021:2015 33141320-9 Медичні голки </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Голка для  встановлення підключичного катетера  КВ3.  Розмір- G15, довжина-120 мм </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2550</w:t>
            </w:r>
          </w:p>
        </w:tc>
      </w:tr>
      <w:tr w:rsidR="00FE5F22" w:rsidRPr="00FE5F22" w:rsidTr="009A379B">
        <w:trPr>
          <w:trHeight w:val="103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12</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Підключичний венозний катетер КВ3</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НК 024:2019 46864 Підключичний катетер</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Підключичний венозний  катетер КВ3.  Розмір- Fr-6, довжина-200 мм</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2900</w:t>
            </w:r>
          </w:p>
        </w:tc>
      </w:tr>
      <w:tr w:rsidR="00FE5F22" w:rsidRPr="00FE5F22" w:rsidTr="009A379B">
        <w:trPr>
          <w:trHeight w:val="1299"/>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13</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Фоле</w:t>
            </w:r>
            <w:r w:rsidRPr="00FE5F22">
              <w:rPr>
                <w:rFonts w:ascii="Times New Roman" w:eastAsia="Times New Roman" w:hAnsi="Times New Roman"/>
                <w:lang w:val="uk-UA" w:eastAsia="ru-RU"/>
              </w:rPr>
              <w:t>я</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НК 024 2019 34917 Внутрішній уретральний дренажний катетер</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lang w:val="uk-UA"/>
              </w:rPr>
            </w:pPr>
            <w:r w:rsidRPr="00FE5F22">
              <w:rPr>
                <w:rFonts w:ascii="Times New Roman" w:eastAsia="Times New Roman" w:hAnsi="Times New Roman"/>
                <w:color w:val="000000"/>
                <w:lang w:val="uk-UA" w:eastAsia="ru-RU"/>
              </w:rPr>
              <w:t xml:space="preserve"> Катетер </w:t>
            </w:r>
            <w:proofErr w:type="spellStart"/>
            <w:r w:rsidRPr="00FE5F22">
              <w:rPr>
                <w:rFonts w:ascii="Times New Roman" w:eastAsia="Times New Roman" w:hAnsi="Times New Roman"/>
                <w:color w:val="000000"/>
                <w:lang w:val="uk-UA" w:eastAsia="ru-RU"/>
              </w:rPr>
              <w:t>Фолея</w:t>
            </w:r>
            <w:proofErr w:type="spellEnd"/>
            <w:r w:rsidRPr="00FE5F22">
              <w:rPr>
                <w:rFonts w:ascii="Times New Roman" w:eastAsia="Times New Roman" w:hAnsi="Times New Roman"/>
                <w:color w:val="000000"/>
                <w:lang w:val="uk-UA" w:eastAsia="ru-RU"/>
              </w:rPr>
              <w:t>-</w:t>
            </w:r>
            <w:r w:rsidRPr="00FE5F22">
              <w:rPr>
                <w:rFonts w:ascii="Times New Roman" w:eastAsia="Times New Roman" w:hAnsi="Times New Roman"/>
                <w:lang w:val="uk-UA" w:eastAsia="ru-RU"/>
              </w:rPr>
              <w:t xml:space="preserve"> 2-ходовий</w:t>
            </w:r>
            <w:r w:rsidRPr="00FE5F22">
              <w:rPr>
                <w:rFonts w:ascii="Times New Roman" w:eastAsia="Times New Roman" w:hAnsi="Times New Roman"/>
                <w:color w:val="FF0000"/>
                <w:lang w:val="uk-UA" w:eastAsia="ru-RU"/>
              </w:rPr>
              <w:t xml:space="preserve">. </w:t>
            </w:r>
            <w:r w:rsidRPr="00FE5F22">
              <w:rPr>
                <w:rFonts w:ascii="Times New Roman" w:hAnsi="Times New Roman"/>
                <w:lang w:val="uk-UA"/>
              </w:rPr>
              <w:t xml:space="preserve">Об’єм балону, не більше 30 мл, довжина катетера, в межах 390- 400 мм. </w:t>
            </w:r>
            <w:r w:rsidRPr="00FE5F22">
              <w:rPr>
                <w:rFonts w:ascii="Times New Roman" w:eastAsia="Times New Roman" w:hAnsi="Times New Roman"/>
                <w:lang w:val="uk-UA" w:eastAsia="ru-RU"/>
              </w:rPr>
              <w:t>С</w:t>
            </w:r>
            <w:r w:rsidRPr="00FE5F22">
              <w:rPr>
                <w:rFonts w:ascii="Times New Roman" w:eastAsia="Times New Roman" w:hAnsi="Times New Roman"/>
                <w:color w:val="000000"/>
                <w:lang w:val="uk-UA" w:eastAsia="ru-RU"/>
              </w:rPr>
              <w:t xml:space="preserve">терильний, одноразового застосування. </w:t>
            </w:r>
            <w:r w:rsidRPr="00FE5F22">
              <w:rPr>
                <w:rFonts w:ascii="Times New Roman" w:eastAsia="Times New Roman" w:hAnsi="Times New Roman"/>
                <w:b/>
                <w:bCs/>
                <w:i/>
                <w:iCs/>
                <w:color w:val="000000"/>
                <w:lang w:val="uk-UA" w:eastAsia="ru-RU"/>
              </w:rPr>
              <w:t>Розмір Fr-16</w:t>
            </w:r>
            <w:r w:rsidRPr="00FE5F22">
              <w:rPr>
                <w:rFonts w:ascii="Times New Roman" w:eastAsia="Times New Roman" w:hAnsi="Times New Roman"/>
                <w:color w:val="000000"/>
                <w:lang w:val="uk-UA" w:eastAsia="ru-RU"/>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1000</w:t>
            </w:r>
          </w:p>
        </w:tc>
      </w:tr>
      <w:tr w:rsidR="00FE5F22" w:rsidRPr="00FE5F22" w:rsidTr="009A379B">
        <w:trPr>
          <w:trHeight w:val="99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14</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Фоле</w:t>
            </w:r>
            <w:r w:rsidRPr="00FE5F22">
              <w:rPr>
                <w:rFonts w:ascii="Times New Roman" w:eastAsia="Times New Roman" w:hAnsi="Times New Roman"/>
                <w:lang w:val="uk-UA" w:eastAsia="ru-RU"/>
              </w:rPr>
              <w:t>я</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НК 024 2019 34917 Внутрішній уретральний дренажний катетер</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 Катетер </w:t>
            </w:r>
            <w:proofErr w:type="spellStart"/>
            <w:r w:rsidRPr="00FE5F22">
              <w:rPr>
                <w:rFonts w:ascii="Times New Roman" w:eastAsia="Times New Roman" w:hAnsi="Times New Roman"/>
                <w:color w:val="000000"/>
                <w:lang w:val="uk-UA" w:eastAsia="ru-RU"/>
              </w:rPr>
              <w:t>Фоле</w:t>
            </w:r>
            <w:r w:rsidRPr="00FE5F22">
              <w:rPr>
                <w:rFonts w:ascii="Times New Roman" w:eastAsia="Times New Roman" w:hAnsi="Times New Roman"/>
                <w:lang w:val="uk-UA" w:eastAsia="ru-RU"/>
              </w:rPr>
              <w:t>я</w:t>
            </w:r>
            <w:proofErr w:type="spellEnd"/>
            <w:r w:rsidRPr="00FE5F22">
              <w:rPr>
                <w:rFonts w:ascii="Times New Roman" w:eastAsia="Times New Roman" w:hAnsi="Times New Roman"/>
                <w:lang w:val="uk-UA" w:eastAsia="ru-RU"/>
              </w:rPr>
              <w:t xml:space="preserve"> -2-ходовий. </w:t>
            </w:r>
            <w:r w:rsidRPr="00FE5F22">
              <w:rPr>
                <w:rFonts w:ascii="Times New Roman" w:hAnsi="Times New Roman"/>
                <w:lang w:val="uk-UA"/>
              </w:rPr>
              <w:t xml:space="preserve">Об’єм балону, не більше 30 мл, довжина катетера, в межах 390- 400 мм. </w:t>
            </w:r>
            <w:r w:rsidRPr="00FE5F22">
              <w:rPr>
                <w:rFonts w:ascii="Times New Roman" w:eastAsia="Times New Roman" w:hAnsi="Times New Roman"/>
                <w:lang w:val="uk-UA" w:eastAsia="ru-RU"/>
              </w:rPr>
              <w:t>С</w:t>
            </w:r>
            <w:r w:rsidRPr="00FE5F22">
              <w:rPr>
                <w:rFonts w:ascii="Times New Roman" w:eastAsia="Times New Roman" w:hAnsi="Times New Roman"/>
                <w:color w:val="000000"/>
                <w:lang w:val="uk-UA" w:eastAsia="ru-RU"/>
              </w:rPr>
              <w:t>терильний, одноразового застосування.</w:t>
            </w:r>
            <w:r w:rsidRPr="00FE5F22">
              <w:rPr>
                <w:rFonts w:ascii="Times New Roman" w:eastAsia="Times New Roman" w:hAnsi="Times New Roman"/>
                <w:b/>
                <w:bCs/>
                <w:i/>
                <w:iCs/>
                <w:color w:val="000000"/>
                <w:lang w:val="uk-UA" w:eastAsia="ru-RU"/>
              </w:rPr>
              <w:t xml:space="preserve"> Розмір Fr-18.</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2600</w:t>
            </w:r>
          </w:p>
        </w:tc>
      </w:tr>
      <w:tr w:rsidR="00FE5F22" w:rsidRPr="00FE5F22" w:rsidTr="009A379B">
        <w:trPr>
          <w:trHeight w:val="102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15</w:t>
            </w:r>
          </w:p>
        </w:tc>
        <w:tc>
          <w:tcPr>
            <w:tcW w:w="1416" w:type="dxa"/>
            <w:tcBorders>
              <w:top w:val="nil"/>
              <w:left w:val="single" w:sz="4" w:space="0" w:color="auto"/>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Нелатона</w:t>
            </w:r>
            <w:proofErr w:type="spellEnd"/>
            <w:r w:rsidRPr="00FE5F22">
              <w:rPr>
                <w:rFonts w:ascii="Times New Roman" w:eastAsia="Times New Roman" w:hAnsi="Times New Roman"/>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НК 024:2019  45603  Катетер уретральний для одноразового дренування </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Нелатона</w:t>
            </w:r>
            <w:proofErr w:type="spellEnd"/>
            <w:r w:rsidRPr="00FE5F22">
              <w:rPr>
                <w:rFonts w:ascii="Times New Roman" w:eastAsia="Times New Roman" w:hAnsi="Times New Roman"/>
                <w:color w:val="000000"/>
                <w:lang w:val="uk-UA" w:eastAsia="ru-RU"/>
              </w:rPr>
              <w:t xml:space="preserve">. Жіночий для одноразового застосування. Розмір </w:t>
            </w:r>
            <w:r w:rsidRPr="00FE5F22">
              <w:rPr>
                <w:rFonts w:ascii="Times New Roman" w:eastAsia="Times New Roman" w:hAnsi="Times New Roman"/>
                <w:b/>
                <w:bCs/>
                <w:color w:val="000000"/>
                <w:lang w:val="uk-UA" w:eastAsia="ru-RU"/>
              </w:rPr>
              <w:t xml:space="preserve">Fr-14 </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150</w:t>
            </w:r>
          </w:p>
        </w:tc>
      </w:tr>
      <w:tr w:rsidR="00FE5F22" w:rsidRPr="00FE5F22" w:rsidTr="009A379B">
        <w:trPr>
          <w:trHeight w:val="1230"/>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16</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Пеццера</w:t>
            </w:r>
            <w:proofErr w:type="spellEnd"/>
            <w:r w:rsidRPr="00FE5F22">
              <w:rPr>
                <w:rFonts w:ascii="Times New Roman" w:eastAsia="Times New Roman" w:hAnsi="Times New Roman"/>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НК 024:2019 35789 - </w:t>
            </w:r>
            <w:proofErr w:type="spellStart"/>
            <w:r w:rsidRPr="00FE5F22">
              <w:rPr>
                <w:rFonts w:ascii="Times New Roman" w:eastAsia="Times New Roman" w:hAnsi="Times New Roman"/>
                <w:lang w:val="uk-UA" w:eastAsia="ru-RU"/>
              </w:rPr>
              <w:t>Супрабубна</w:t>
            </w:r>
            <w:proofErr w:type="spellEnd"/>
            <w:r w:rsidRPr="00FE5F22">
              <w:rPr>
                <w:rFonts w:ascii="Times New Roman" w:eastAsia="Times New Roman" w:hAnsi="Times New Roman"/>
                <w:lang w:val="uk-UA" w:eastAsia="ru-RU"/>
              </w:rPr>
              <w:t xml:space="preserve"> </w:t>
            </w:r>
            <w:proofErr w:type="spellStart"/>
            <w:r w:rsidRPr="00FE5F22">
              <w:rPr>
                <w:rFonts w:ascii="Times New Roman" w:eastAsia="Times New Roman" w:hAnsi="Times New Roman"/>
                <w:lang w:val="uk-UA" w:eastAsia="ru-RU"/>
              </w:rPr>
              <w:t>канюля</w:t>
            </w:r>
            <w:proofErr w:type="spellEnd"/>
            <w:r w:rsidRPr="00FE5F22">
              <w:rPr>
                <w:rFonts w:ascii="Times New Roman" w:eastAsia="Times New Roman" w:hAnsi="Times New Roman"/>
                <w:lang w:val="uk-UA" w:eastAsia="ru-RU"/>
              </w:rPr>
              <w:t xml:space="preserve"> / </w:t>
            </w:r>
            <w:proofErr w:type="spellStart"/>
            <w:r w:rsidRPr="00FE5F22">
              <w:rPr>
                <w:rFonts w:ascii="Times New Roman" w:eastAsia="Times New Roman" w:hAnsi="Times New Roman"/>
                <w:lang w:val="uk-UA" w:eastAsia="ru-RU"/>
              </w:rPr>
              <w:t>трокар</w:t>
            </w:r>
            <w:proofErr w:type="spellEnd"/>
            <w:r w:rsidRPr="00FE5F22">
              <w:rPr>
                <w:rFonts w:ascii="Times New Roman" w:eastAsia="Times New Roman" w:hAnsi="Times New Roman"/>
                <w:lang w:val="uk-UA" w:eastAsia="ru-RU"/>
              </w:rPr>
              <w:t>, одноразові</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Пеццера</w:t>
            </w:r>
            <w:proofErr w:type="spellEnd"/>
            <w:r w:rsidRPr="00FE5F22">
              <w:rPr>
                <w:rFonts w:ascii="Times New Roman" w:eastAsia="Times New Roman" w:hAnsi="Times New Roman"/>
                <w:color w:val="000000"/>
                <w:lang w:val="uk-UA" w:eastAsia="ru-RU"/>
              </w:rPr>
              <w:t xml:space="preserve">- одноразового використання, не токсичний. Розмір: Fr22         </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24</w:t>
            </w:r>
          </w:p>
        </w:tc>
      </w:tr>
      <w:tr w:rsidR="00FE5F22" w:rsidRPr="00FE5F22" w:rsidTr="009A379B">
        <w:trPr>
          <w:trHeight w:val="94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lastRenderedPageBreak/>
              <w:t>17</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Пеццера</w:t>
            </w:r>
            <w:proofErr w:type="spellEnd"/>
            <w:r w:rsidRPr="00FE5F22">
              <w:rPr>
                <w:rFonts w:ascii="Times New Roman" w:eastAsia="Times New Roman" w:hAnsi="Times New Roman"/>
                <w:color w:val="000000"/>
                <w:lang w:val="uk-UA" w:eastAsia="ru-RU"/>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НК 024:2019 35789 - </w:t>
            </w:r>
            <w:proofErr w:type="spellStart"/>
            <w:r w:rsidRPr="00FE5F22">
              <w:rPr>
                <w:rFonts w:ascii="Times New Roman" w:eastAsia="Times New Roman" w:hAnsi="Times New Roman"/>
                <w:lang w:val="uk-UA" w:eastAsia="ru-RU"/>
              </w:rPr>
              <w:t>Супрабубна</w:t>
            </w:r>
            <w:proofErr w:type="spellEnd"/>
            <w:r w:rsidRPr="00FE5F22">
              <w:rPr>
                <w:rFonts w:ascii="Times New Roman" w:eastAsia="Times New Roman" w:hAnsi="Times New Roman"/>
                <w:lang w:val="uk-UA" w:eastAsia="ru-RU"/>
              </w:rPr>
              <w:t xml:space="preserve"> </w:t>
            </w:r>
            <w:proofErr w:type="spellStart"/>
            <w:r w:rsidRPr="00FE5F22">
              <w:rPr>
                <w:rFonts w:ascii="Times New Roman" w:eastAsia="Times New Roman" w:hAnsi="Times New Roman"/>
                <w:lang w:val="uk-UA" w:eastAsia="ru-RU"/>
              </w:rPr>
              <w:t>канюля</w:t>
            </w:r>
            <w:proofErr w:type="spellEnd"/>
            <w:r w:rsidRPr="00FE5F22">
              <w:rPr>
                <w:rFonts w:ascii="Times New Roman" w:eastAsia="Times New Roman" w:hAnsi="Times New Roman"/>
                <w:lang w:val="uk-UA" w:eastAsia="ru-RU"/>
              </w:rPr>
              <w:t xml:space="preserve"> / </w:t>
            </w:r>
            <w:proofErr w:type="spellStart"/>
            <w:r w:rsidRPr="00FE5F22">
              <w:rPr>
                <w:rFonts w:ascii="Times New Roman" w:eastAsia="Times New Roman" w:hAnsi="Times New Roman"/>
                <w:lang w:val="uk-UA" w:eastAsia="ru-RU"/>
              </w:rPr>
              <w:t>трокар</w:t>
            </w:r>
            <w:proofErr w:type="spellEnd"/>
            <w:r w:rsidRPr="00FE5F22">
              <w:rPr>
                <w:rFonts w:ascii="Times New Roman" w:eastAsia="Times New Roman" w:hAnsi="Times New Roman"/>
                <w:lang w:val="uk-UA" w:eastAsia="ru-RU"/>
              </w:rPr>
              <w:t>, одноразові</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 2015 33141200-2 Катетери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Катетер </w:t>
            </w:r>
            <w:proofErr w:type="spellStart"/>
            <w:r w:rsidRPr="00FE5F22">
              <w:rPr>
                <w:rFonts w:ascii="Times New Roman" w:eastAsia="Times New Roman" w:hAnsi="Times New Roman"/>
                <w:color w:val="000000"/>
                <w:lang w:val="uk-UA" w:eastAsia="ru-RU"/>
              </w:rPr>
              <w:t>Пеццера</w:t>
            </w:r>
            <w:proofErr w:type="spellEnd"/>
            <w:r w:rsidRPr="00FE5F22">
              <w:rPr>
                <w:rFonts w:ascii="Times New Roman" w:eastAsia="Times New Roman" w:hAnsi="Times New Roman"/>
                <w:color w:val="000000"/>
                <w:lang w:val="uk-UA" w:eastAsia="ru-RU"/>
              </w:rPr>
              <w:t xml:space="preserve">- одноразового використання, не токсичний. Розмір: </w:t>
            </w:r>
            <w:proofErr w:type="spellStart"/>
            <w:r w:rsidRPr="00FE5F22">
              <w:rPr>
                <w:rFonts w:ascii="Times New Roman" w:eastAsia="Times New Roman" w:hAnsi="Times New Roman"/>
                <w:color w:val="000000"/>
                <w:lang w:val="uk-UA" w:eastAsia="ru-RU"/>
              </w:rPr>
              <w:t>Fr</w:t>
            </w:r>
            <w:proofErr w:type="spellEnd"/>
            <w:r w:rsidRPr="00FE5F22">
              <w:rPr>
                <w:rFonts w:ascii="Times New Roman" w:eastAsia="Times New Roman" w:hAnsi="Times New Roman"/>
                <w:color w:val="000000"/>
                <w:lang w:val="uk-UA" w:eastAsia="ru-RU"/>
              </w:rPr>
              <w:t xml:space="preserve"> 28</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60</w:t>
            </w:r>
          </w:p>
        </w:tc>
      </w:tr>
      <w:tr w:rsidR="00FE5F22" w:rsidRPr="00FE5F22" w:rsidTr="009A379B">
        <w:trPr>
          <w:trHeight w:val="1245"/>
        </w:trPr>
        <w:tc>
          <w:tcPr>
            <w:tcW w:w="428" w:type="dxa"/>
            <w:tcBorders>
              <w:top w:val="nil"/>
              <w:left w:val="single" w:sz="4" w:space="0" w:color="auto"/>
              <w:bottom w:val="single" w:sz="4" w:space="0" w:color="auto"/>
              <w:right w:val="single" w:sz="4" w:space="0" w:color="auto"/>
            </w:tcBorders>
            <w:shd w:val="clear" w:color="auto" w:fill="auto"/>
            <w:hideMark/>
          </w:tcPr>
          <w:p w:rsidR="00FE5F22" w:rsidRPr="00FE5F22" w:rsidRDefault="00FE5F22" w:rsidP="009A379B">
            <w:pPr>
              <w:spacing w:after="0" w:line="240" w:lineRule="auto"/>
              <w:jc w:val="right"/>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18</w:t>
            </w:r>
          </w:p>
        </w:tc>
        <w:tc>
          <w:tcPr>
            <w:tcW w:w="1416"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Набір гінекологічний оглядовий </w:t>
            </w:r>
          </w:p>
        </w:tc>
        <w:tc>
          <w:tcPr>
            <w:tcW w:w="1701"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rPr>
                <w:rFonts w:ascii="Times New Roman" w:eastAsia="Times New Roman" w:hAnsi="Times New Roman"/>
                <w:lang w:val="uk-UA" w:eastAsia="ru-RU"/>
              </w:rPr>
            </w:pPr>
            <w:r w:rsidRPr="00FE5F22">
              <w:rPr>
                <w:rFonts w:ascii="Times New Roman" w:eastAsia="Times New Roman" w:hAnsi="Times New Roman"/>
                <w:lang w:val="uk-UA" w:eastAsia="ru-RU"/>
              </w:rPr>
              <w:t xml:space="preserve"> НК 024:2019 44059  Одноразовий акушерсько-гінекологічний хірургічний набір, що не містить лікарських засобів </w:t>
            </w:r>
          </w:p>
        </w:tc>
        <w:tc>
          <w:tcPr>
            <w:tcW w:w="1559"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ДК 021:2</w:t>
            </w:r>
            <w:bookmarkStart w:id="1" w:name="_GoBack"/>
            <w:bookmarkEnd w:id="1"/>
            <w:r w:rsidRPr="00FE5F22">
              <w:rPr>
                <w:rFonts w:ascii="Times New Roman" w:eastAsia="Times New Roman" w:hAnsi="Times New Roman"/>
                <w:color w:val="000000"/>
                <w:lang w:val="uk-UA" w:eastAsia="ru-RU"/>
              </w:rPr>
              <w:t>015 33141620-2 Медичні комплекти</w:t>
            </w:r>
          </w:p>
        </w:tc>
        <w:tc>
          <w:tcPr>
            <w:tcW w:w="3402" w:type="dxa"/>
            <w:tcBorders>
              <w:top w:val="nil"/>
              <w:left w:val="nil"/>
              <w:bottom w:val="single" w:sz="4" w:space="0" w:color="auto"/>
              <w:right w:val="single" w:sz="4" w:space="0" w:color="auto"/>
            </w:tcBorders>
            <w:shd w:val="clear" w:color="000000" w:fill="FFFFFF"/>
            <w:vAlign w:val="bottom"/>
            <w:hideMark/>
          </w:tcPr>
          <w:p w:rsidR="00FE5F22" w:rsidRPr="00FE5F22" w:rsidRDefault="00FE5F22" w:rsidP="009A379B">
            <w:pPr>
              <w:spacing w:after="0" w:line="240" w:lineRule="auto"/>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 xml:space="preserve">Набір гінекологічний оглядовий-стерильний, одноразового використання, №10 у складі: щіточка гінекологічна -1шт;  предметне скло - 2 </w:t>
            </w:r>
            <w:proofErr w:type="spellStart"/>
            <w:r w:rsidRPr="00FE5F22">
              <w:rPr>
                <w:rFonts w:ascii="Times New Roman" w:eastAsia="Times New Roman" w:hAnsi="Times New Roman"/>
                <w:color w:val="000000"/>
                <w:lang w:val="uk-UA" w:eastAsia="ru-RU"/>
              </w:rPr>
              <w:t>шт</w:t>
            </w:r>
            <w:proofErr w:type="spellEnd"/>
            <w:r w:rsidRPr="00FE5F22">
              <w:rPr>
                <w:rFonts w:ascii="Times New Roman" w:eastAsia="Times New Roman" w:hAnsi="Times New Roman"/>
                <w:color w:val="000000"/>
                <w:lang w:val="uk-UA" w:eastAsia="ru-RU"/>
              </w:rPr>
              <w:t xml:space="preserve">; рукавички - 1 пара; пелюшка гігієнічна- 1 </w:t>
            </w:r>
            <w:proofErr w:type="spellStart"/>
            <w:r w:rsidRPr="00FE5F22">
              <w:rPr>
                <w:rFonts w:ascii="Times New Roman" w:eastAsia="Times New Roman" w:hAnsi="Times New Roman"/>
                <w:color w:val="000000"/>
                <w:lang w:val="uk-UA" w:eastAsia="ru-RU"/>
              </w:rPr>
              <w:t>шт</w:t>
            </w:r>
            <w:proofErr w:type="spellEnd"/>
            <w:r w:rsidRPr="00FE5F22">
              <w:rPr>
                <w:rFonts w:ascii="Times New Roman" w:eastAsia="Times New Roman" w:hAnsi="Times New Roman"/>
                <w:color w:val="000000"/>
                <w:lang w:val="uk-UA" w:eastAsia="ru-RU"/>
              </w:rPr>
              <w:t xml:space="preserve">, </w:t>
            </w:r>
            <w:proofErr w:type="spellStart"/>
            <w:r w:rsidRPr="00FE5F22">
              <w:rPr>
                <w:rFonts w:ascii="Times New Roman" w:eastAsia="Times New Roman" w:hAnsi="Times New Roman"/>
                <w:color w:val="000000"/>
                <w:lang w:val="uk-UA" w:eastAsia="ru-RU"/>
              </w:rPr>
              <w:t>бахіли</w:t>
            </w:r>
            <w:proofErr w:type="spellEnd"/>
            <w:r w:rsidRPr="00FE5F22">
              <w:rPr>
                <w:rFonts w:ascii="Times New Roman" w:eastAsia="Times New Roman" w:hAnsi="Times New Roman"/>
                <w:color w:val="000000"/>
                <w:lang w:val="uk-UA" w:eastAsia="ru-RU"/>
              </w:rPr>
              <w:t xml:space="preserve"> — 1 пара.</w:t>
            </w:r>
          </w:p>
        </w:tc>
        <w:tc>
          <w:tcPr>
            <w:tcW w:w="709"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proofErr w:type="spellStart"/>
            <w:r w:rsidRPr="00FE5F22">
              <w:rPr>
                <w:rFonts w:ascii="Times New Roman" w:eastAsia="Times New Roman" w:hAnsi="Times New Roman"/>
                <w:color w:val="000000"/>
                <w:lang w:val="uk-UA" w:eastAsia="ru-RU"/>
              </w:rPr>
              <w:t>шт</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E5F22" w:rsidRPr="00FE5F22" w:rsidRDefault="00FE5F22" w:rsidP="009A379B">
            <w:pPr>
              <w:spacing w:after="0" w:line="240" w:lineRule="auto"/>
              <w:jc w:val="center"/>
              <w:rPr>
                <w:rFonts w:ascii="Times New Roman" w:eastAsia="Times New Roman" w:hAnsi="Times New Roman"/>
                <w:color w:val="000000"/>
                <w:lang w:val="uk-UA" w:eastAsia="ru-RU"/>
              </w:rPr>
            </w:pPr>
            <w:r w:rsidRPr="00FE5F22">
              <w:rPr>
                <w:rFonts w:ascii="Times New Roman" w:eastAsia="Times New Roman" w:hAnsi="Times New Roman"/>
                <w:color w:val="000000"/>
                <w:lang w:val="uk-UA" w:eastAsia="ru-RU"/>
              </w:rPr>
              <w:t>720</w:t>
            </w:r>
          </w:p>
        </w:tc>
      </w:tr>
    </w:tbl>
    <w:p w:rsidR="00D028EE" w:rsidRPr="00FE5F22" w:rsidRDefault="00D028EE" w:rsidP="0085020B">
      <w:pPr>
        <w:spacing w:after="0" w:line="240" w:lineRule="auto"/>
        <w:jc w:val="both"/>
        <w:rPr>
          <w:rFonts w:ascii="Times New Roman" w:eastAsia="Calibri" w:hAnsi="Times New Roman" w:cs="Times New Roman"/>
          <w:lang w:val="uk-UA"/>
        </w:rPr>
      </w:pPr>
    </w:p>
    <w:sectPr w:rsidR="00D028EE" w:rsidRPr="00FE5F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660DB2"/>
    <w:rsid w:val="00692496"/>
    <w:rsid w:val="006A7798"/>
    <w:rsid w:val="00830ADD"/>
    <w:rsid w:val="0085020B"/>
    <w:rsid w:val="0092142A"/>
    <w:rsid w:val="00997100"/>
    <w:rsid w:val="00A133C4"/>
    <w:rsid w:val="00A72ACA"/>
    <w:rsid w:val="00CB27A2"/>
    <w:rsid w:val="00D028EE"/>
    <w:rsid w:val="00D35EEF"/>
    <w:rsid w:val="00DB76C1"/>
    <w:rsid w:val="00E031DE"/>
    <w:rsid w:val="00FE5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0873"/>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FE5F22"/>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FE5F22"/>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2022-02-18T15:53:00Z</dcterms:modified>
</cp:coreProperties>
</file>