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6929F0" w:rsidRDefault="00E031DE" w:rsidP="00A97679">
      <w:pPr>
        <w:tabs>
          <w:tab w:val="left" w:pos="4320"/>
        </w:tabs>
        <w:spacing w:after="0" w:line="240" w:lineRule="auto"/>
        <w:jc w:val="both"/>
        <w:rPr>
          <w:rStyle w:val="rvts0"/>
          <w:rFonts w:ascii="Times New Roman" w:hAnsi="Times New Roman" w:cs="Times New Roman"/>
          <w:b/>
          <w:sz w:val="24"/>
          <w:szCs w:val="24"/>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8E3467">
        <w:rPr>
          <w:rStyle w:val="rvts0"/>
          <w:rFonts w:ascii="Times New Roman" w:hAnsi="Times New Roman" w:cs="Times New Roman"/>
          <w:b/>
          <w:lang w:val="uk-UA"/>
        </w:rPr>
        <w:t xml:space="preserve"> ЗАКУПІВЛІ</w:t>
      </w:r>
      <w:r w:rsidR="00A97679" w:rsidRPr="004302E5">
        <w:rPr>
          <w:rStyle w:val="rvts0"/>
          <w:rFonts w:ascii="Times New Roman" w:hAnsi="Times New Roman" w:cs="Times New Roman"/>
          <w:b/>
          <w:sz w:val="24"/>
          <w:szCs w:val="24"/>
          <w:lang w:val="uk-UA"/>
        </w:rPr>
        <w:t xml:space="preserve">: </w:t>
      </w:r>
      <w:r w:rsidRPr="004302E5">
        <w:rPr>
          <w:rStyle w:val="rvts0"/>
          <w:rFonts w:ascii="Times New Roman" w:hAnsi="Times New Roman" w:cs="Times New Roman"/>
          <w:b/>
          <w:sz w:val="24"/>
          <w:szCs w:val="24"/>
          <w:lang w:val="uk-UA"/>
        </w:rPr>
        <w:t xml:space="preserve"> </w:t>
      </w:r>
      <w:r w:rsidR="006929F0" w:rsidRPr="006929F0">
        <w:rPr>
          <w:rFonts w:ascii="Times New Roman" w:hAnsi="Times New Roman" w:cs="Times New Roman"/>
          <w:b/>
          <w:bCs/>
          <w:lang w:val="uk-UA"/>
        </w:rPr>
        <w:t>Багатофункціональний пристрій</w:t>
      </w:r>
      <w:r w:rsidR="008E3467">
        <w:rPr>
          <w:rFonts w:ascii="Times New Roman" w:hAnsi="Times New Roman" w:cs="Times New Roman"/>
          <w:b/>
          <w:bCs/>
          <w:lang w:val="uk-UA"/>
        </w:rPr>
        <w:t>, принтер</w:t>
      </w:r>
    </w:p>
    <w:p w:rsidR="008E3467" w:rsidRPr="008E3467" w:rsidRDefault="00E031DE" w:rsidP="008E3467">
      <w:pPr>
        <w:spacing w:after="0" w:line="240" w:lineRule="auto"/>
        <w:jc w:val="both"/>
        <w:rPr>
          <w:rFonts w:ascii="Times New Roman" w:hAnsi="Times New Roman" w:cs="Times New Roman"/>
        </w:rPr>
      </w:pPr>
      <w:r w:rsidRPr="00795722">
        <w:rPr>
          <w:rStyle w:val="rvts0"/>
          <w:rFonts w:ascii="Times New Roman" w:hAnsi="Times New Roman" w:cs="Times New Roman"/>
          <w:lang w:val="uk-UA"/>
        </w:rPr>
        <w:t>Очікувана вартість предмета закупівлі:</w:t>
      </w:r>
      <w:bookmarkStart w:id="0" w:name="_Hlk64476086"/>
      <w:r w:rsidR="00BA11F8" w:rsidRPr="00795722">
        <w:rPr>
          <w:rFonts w:ascii="Times New Roman" w:hAnsi="Times New Roman" w:cs="Times New Roman"/>
          <w:b/>
          <w:color w:val="000000"/>
          <w:lang w:val="uk-UA" w:eastAsia="uk-UA"/>
        </w:rPr>
        <w:t xml:space="preserve"> </w:t>
      </w:r>
      <w:bookmarkEnd w:id="0"/>
      <w:r w:rsidR="008E3467" w:rsidRPr="008E3467">
        <w:rPr>
          <w:rFonts w:ascii="Times New Roman" w:hAnsi="Times New Roman" w:cs="Times New Roman"/>
          <w:color w:val="000000"/>
          <w:lang w:val="uk-UA" w:eastAsia="uk-UA"/>
        </w:rPr>
        <w:t>188 040,00 грн. (</w:t>
      </w:r>
      <w:r w:rsidR="008E3467" w:rsidRPr="008E3467">
        <w:rPr>
          <w:rFonts w:ascii="Times New Roman" w:eastAsia="Times New Roman" w:hAnsi="Times New Roman" w:cs="Times New Roman"/>
          <w:color w:val="000000"/>
          <w:lang w:val="uk-UA"/>
        </w:rPr>
        <w:t>Сто вісімдесят вісім тисяч сорок грн. 00 коп. з ПДВ).</w:t>
      </w:r>
    </w:p>
    <w:p w:rsidR="00E031DE" w:rsidRPr="00795722" w:rsidRDefault="00E031DE" w:rsidP="0092142A">
      <w:pPr>
        <w:spacing w:after="0" w:line="240" w:lineRule="auto"/>
        <w:jc w:val="both"/>
        <w:rPr>
          <w:rFonts w:ascii="Times New Roman" w:eastAsia="Times New Roman" w:hAnsi="Times New Roman" w:cs="Times New Roman"/>
          <w:color w:val="000000"/>
          <w:lang w:val="uk-UA" w:eastAsia="ru-RU"/>
        </w:rPr>
      </w:pPr>
      <w:r w:rsidRPr="00795722">
        <w:rPr>
          <w:rFonts w:ascii="Times New Roman" w:hAnsi="Times New Roman" w:cs="Times New Roman"/>
          <w:lang w:val="uk-UA"/>
        </w:rPr>
        <w:t>Місце поставки товарів</w:t>
      </w:r>
      <w:r w:rsidR="00692496" w:rsidRPr="00795722">
        <w:rPr>
          <w:rFonts w:ascii="Times New Roman" w:hAnsi="Times New Roman" w:cs="Times New Roman"/>
          <w:lang w:val="uk-UA"/>
        </w:rPr>
        <w:t>:</w:t>
      </w:r>
      <w:r w:rsidR="00A97679" w:rsidRPr="00795722">
        <w:rPr>
          <w:rFonts w:ascii="Times New Roman" w:hAnsi="Times New Roman" w:cs="Times New Roman"/>
          <w:lang w:val="uk-UA"/>
        </w:rPr>
        <w:t xml:space="preserve"> </w:t>
      </w:r>
      <w:r w:rsidRPr="00795722">
        <w:rPr>
          <w:rFonts w:ascii="Times New Roman" w:hAnsi="Times New Roman" w:cs="Times New Roman"/>
          <w:lang w:val="uk-UA"/>
        </w:rPr>
        <w:t>21032, Вінницька обл.,  м. Вінниця, вул. Київська, 68, КНП «ВМКЛ ШМД».</w:t>
      </w:r>
    </w:p>
    <w:p w:rsidR="0033022E" w:rsidRPr="00795722" w:rsidRDefault="00E031DE" w:rsidP="0092142A">
      <w:pPr>
        <w:spacing w:after="0" w:line="240" w:lineRule="auto"/>
        <w:jc w:val="both"/>
        <w:rPr>
          <w:rFonts w:ascii="Times New Roman" w:hAnsi="Times New Roman" w:cs="Times New Roman"/>
          <w:lang w:val="uk-UA"/>
        </w:rPr>
      </w:pPr>
      <w:r w:rsidRPr="00795722">
        <w:rPr>
          <w:rFonts w:ascii="Times New Roman" w:hAnsi="Times New Roman" w:cs="Times New Roman"/>
          <w:lang w:val="uk-UA"/>
        </w:rPr>
        <w:t xml:space="preserve">Умови оплати: </w:t>
      </w:r>
      <w:proofErr w:type="spellStart"/>
      <w:r w:rsidR="00A97679" w:rsidRPr="00795722">
        <w:rPr>
          <w:rFonts w:ascii="Times New Roman" w:hAnsi="Times New Roman" w:cs="Times New Roman"/>
          <w:lang w:val="uk-UA"/>
        </w:rPr>
        <w:t>Післяоплата</w:t>
      </w:r>
      <w:proofErr w:type="spellEnd"/>
      <w:r w:rsidR="00A97679" w:rsidRPr="00795722">
        <w:rPr>
          <w:rFonts w:ascii="Times New Roman" w:eastAsia="Calibri" w:hAnsi="Times New Roman" w:cs="Times New Roman"/>
          <w:lang w:val="uk-UA"/>
        </w:rPr>
        <w:t>. Р</w:t>
      </w:r>
      <w:bookmarkStart w:id="1" w:name="_GoBack"/>
      <w:bookmarkEnd w:id="1"/>
      <w:r w:rsidR="00A97679" w:rsidRPr="00795722">
        <w:rPr>
          <w:rFonts w:ascii="Times New Roman" w:eastAsia="Calibri" w:hAnsi="Times New Roman" w:cs="Times New Roman"/>
          <w:lang w:val="uk-UA"/>
        </w:rPr>
        <w:t>озрахунки проводяться у безготівковій формі шляхом п</w:t>
      </w:r>
      <w:r w:rsidR="00A97679" w:rsidRPr="00795722">
        <w:rPr>
          <w:rFonts w:ascii="Times New Roman" w:hAnsi="Times New Roman" w:cs="Times New Roman"/>
          <w:lang w:val="uk-UA"/>
        </w:rPr>
        <w:t>ерерахунку коштів на рахунок Постачальника</w:t>
      </w:r>
      <w:r w:rsidR="00A97679" w:rsidRPr="00795722">
        <w:rPr>
          <w:rFonts w:ascii="Times New Roman" w:eastAsia="Calibri" w:hAnsi="Times New Roman" w:cs="Times New Roman"/>
          <w:lang w:val="uk-UA"/>
        </w:rPr>
        <w:t xml:space="preserve"> протягом 30 календарних днів з дня отримання товару</w:t>
      </w:r>
      <w:r w:rsidRPr="00795722">
        <w:rPr>
          <w:rFonts w:ascii="Times New Roman" w:eastAsia="Calibri" w:hAnsi="Times New Roman" w:cs="Times New Roman"/>
          <w:lang w:val="uk-UA"/>
        </w:rPr>
        <w:t>.</w:t>
      </w:r>
    </w:p>
    <w:p w:rsidR="004302E5" w:rsidRPr="00795722" w:rsidRDefault="00692496" w:rsidP="004302E5">
      <w:pPr>
        <w:spacing w:after="0" w:line="240" w:lineRule="auto"/>
        <w:jc w:val="both"/>
        <w:rPr>
          <w:rFonts w:ascii="Times New Roman" w:eastAsia="Calibri" w:hAnsi="Times New Roman" w:cs="Times New Roman"/>
          <w:lang w:val="uk-UA"/>
        </w:rPr>
      </w:pPr>
      <w:r w:rsidRPr="00795722">
        <w:rPr>
          <w:rFonts w:ascii="Times New Roman" w:eastAsia="Calibri" w:hAnsi="Times New Roman" w:cs="Times New Roman"/>
          <w:lang w:val="uk-UA"/>
        </w:rPr>
        <w:t xml:space="preserve">Строк поставки: </w:t>
      </w:r>
      <w:r w:rsidR="006929F0">
        <w:rPr>
          <w:rFonts w:ascii="Times New Roman" w:eastAsia="Calibri" w:hAnsi="Times New Roman" w:cs="Times New Roman"/>
          <w:lang w:val="uk-UA"/>
        </w:rPr>
        <w:t>31</w:t>
      </w:r>
      <w:r w:rsidRPr="00795722">
        <w:rPr>
          <w:rFonts w:ascii="Times New Roman" w:eastAsia="Calibri" w:hAnsi="Times New Roman" w:cs="Times New Roman"/>
          <w:lang w:val="uk-UA"/>
        </w:rPr>
        <w:t>.12.2021 року</w:t>
      </w:r>
    </w:p>
    <w:p w:rsidR="008E3467" w:rsidRPr="008E3467" w:rsidRDefault="008E3467" w:rsidP="008E3467">
      <w:pPr>
        <w:spacing w:after="0" w:line="240" w:lineRule="auto"/>
        <w:rPr>
          <w:rFonts w:ascii="Times New Roman" w:eastAsia="Tahoma" w:hAnsi="Times New Roman"/>
          <w:b/>
          <w:color w:val="00000A"/>
          <w:lang w:val="uk-UA" w:eastAsia="zh-CN" w:bidi="hi-IN"/>
        </w:rPr>
      </w:pPr>
      <w:r w:rsidRPr="008E3467">
        <w:rPr>
          <w:rFonts w:ascii="Times New Roman" w:eastAsia="Tahoma" w:hAnsi="Times New Roman"/>
          <w:b/>
          <w:color w:val="00000A"/>
          <w:lang w:val="uk-UA" w:eastAsia="zh-CN" w:bidi="hi-IN"/>
        </w:rPr>
        <w:t>І. ЗАГАЛЬНІ ВИМОГИ:</w:t>
      </w:r>
    </w:p>
    <w:p w:rsidR="008E3467" w:rsidRPr="00B5133B" w:rsidRDefault="008E3467" w:rsidP="008E3467">
      <w:pPr>
        <w:pStyle w:val="a4"/>
        <w:tabs>
          <w:tab w:val="left" w:pos="1134"/>
        </w:tabs>
        <w:spacing w:line="240" w:lineRule="auto"/>
        <w:ind w:firstLine="0"/>
        <w:rPr>
          <w:sz w:val="22"/>
          <w:szCs w:val="22"/>
          <w:lang w:eastAsia="uk-UA"/>
        </w:rPr>
      </w:pPr>
      <w:r w:rsidRPr="00B5133B">
        <w:rPr>
          <w:b/>
          <w:sz w:val="22"/>
          <w:szCs w:val="22"/>
        </w:rPr>
        <w:t>1</w:t>
      </w:r>
      <w:r w:rsidRPr="00B5133B">
        <w:rPr>
          <w:sz w:val="22"/>
          <w:szCs w:val="22"/>
          <w:lang w:eastAsia="uk-UA"/>
        </w:rPr>
        <w:t>. В складі пропозиції учасник повинен надати на запропоноване обладнання сертифікати відповідності та/або декларації про відповідність, та/або  копію висновку санітарно-епідеміологічної експертизи на запропоноване обладнання або інші документи, що підтверджують якість та передбачені законодавством на даний вид товару, дійсні на дату проведення аукціону</w:t>
      </w:r>
      <w:r>
        <w:rPr>
          <w:sz w:val="22"/>
          <w:szCs w:val="22"/>
          <w:lang w:eastAsia="uk-UA"/>
        </w:rPr>
        <w:t xml:space="preserve"> або більш пізнішу дату</w:t>
      </w:r>
      <w:r w:rsidRPr="00B5133B">
        <w:rPr>
          <w:sz w:val="22"/>
          <w:szCs w:val="22"/>
          <w:lang w:eastAsia="uk-UA"/>
        </w:rPr>
        <w:t>.</w:t>
      </w:r>
    </w:p>
    <w:p w:rsidR="008E3467" w:rsidRPr="004A38C8" w:rsidRDefault="008E3467" w:rsidP="008E3467">
      <w:pPr>
        <w:pStyle w:val="a4"/>
        <w:tabs>
          <w:tab w:val="left" w:pos="1134"/>
        </w:tabs>
        <w:spacing w:line="240" w:lineRule="auto"/>
        <w:ind w:right="-1" w:firstLine="0"/>
        <w:rPr>
          <w:i/>
          <w:sz w:val="22"/>
          <w:szCs w:val="22"/>
          <w:lang w:eastAsia="uk-UA"/>
        </w:rPr>
      </w:pPr>
      <w:r w:rsidRPr="00B5133B">
        <w:rPr>
          <w:b/>
          <w:sz w:val="22"/>
          <w:szCs w:val="22"/>
        </w:rPr>
        <w:t>2</w:t>
      </w:r>
      <w:r w:rsidRPr="00B5133B">
        <w:rPr>
          <w:sz w:val="22"/>
          <w:szCs w:val="22"/>
        </w:rPr>
        <w:t xml:space="preserve">.Гарантійний строк (термін має становити не менше 12 місяців) та у разі поломки будь-яких складових-їх ремонт або заміна мають бути виконані протягом одного робочого дня за умови дотримання експлуатації. </w:t>
      </w:r>
      <w:r w:rsidRPr="00B5133B">
        <w:rPr>
          <w:i/>
          <w:sz w:val="22"/>
          <w:szCs w:val="22"/>
          <w:lang w:eastAsia="uk-UA"/>
        </w:rPr>
        <w:t>У складі тендерної пропозиції обов’язково надається  гарантійний лист</w:t>
      </w:r>
      <w:r>
        <w:rPr>
          <w:i/>
          <w:sz w:val="22"/>
          <w:szCs w:val="22"/>
          <w:lang w:eastAsia="uk-UA"/>
        </w:rPr>
        <w:t>.</w:t>
      </w:r>
    </w:p>
    <w:p w:rsidR="008E3467" w:rsidRPr="0066395C" w:rsidRDefault="008E3467" w:rsidP="008E3467">
      <w:pPr>
        <w:pStyle w:val="a3"/>
        <w:spacing w:after="0"/>
        <w:ind w:left="0"/>
        <w:jc w:val="both"/>
        <w:rPr>
          <w:rFonts w:eastAsia="Tahoma"/>
          <w:b/>
          <w:color w:val="00000A"/>
          <w:sz w:val="22"/>
          <w:szCs w:val="22"/>
          <w:lang w:eastAsia="zh-CN" w:bidi="hi-IN"/>
        </w:rPr>
      </w:pPr>
      <w:r w:rsidRPr="008F79A0">
        <w:rPr>
          <w:rFonts w:eastAsia="Tahoma"/>
          <w:b/>
          <w:color w:val="00000A"/>
          <w:sz w:val="22"/>
          <w:szCs w:val="22"/>
          <w:lang w:eastAsia="zh-CN" w:bidi="hi-IN"/>
        </w:rPr>
        <w:t xml:space="preserve">ІІ. </w:t>
      </w:r>
      <w:r>
        <w:rPr>
          <w:rFonts w:eastAsia="Tahoma"/>
          <w:b/>
          <w:color w:val="00000A"/>
          <w:sz w:val="22"/>
          <w:szCs w:val="22"/>
          <w:lang w:eastAsia="zh-CN" w:bidi="hi-IN"/>
        </w:rPr>
        <w:t xml:space="preserve">КІЛЬКІСНІ ТА </w:t>
      </w:r>
      <w:r w:rsidRPr="00264124">
        <w:rPr>
          <w:rFonts w:eastAsia="Tahoma"/>
          <w:b/>
          <w:color w:val="00000A"/>
          <w:sz w:val="22"/>
          <w:szCs w:val="22"/>
          <w:lang w:eastAsia="zh-CN" w:bidi="hi-IN"/>
        </w:rPr>
        <w:t>ТЕХНІЧНІ ВИМОГИ: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7654"/>
      </w:tblGrid>
      <w:tr w:rsidR="008E3467" w:rsidRPr="00264124" w:rsidTr="00152B0B">
        <w:trPr>
          <w:trHeight w:hRule="exact" w:val="501"/>
        </w:trPr>
        <w:tc>
          <w:tcPr>
            <w:tcW w:w="2127" w:type="dxa"/>
            <w:shd w:val="clear" w:color="auto" w:fill="FFFFFF"/>
          </w:tcPr>
          <w:p w:rsidR="008E3467" w:rsidRPr="008E3467" w:rsidRDefault="008E3467" w:rsidP="00152B0B">
            <w:pPr>
              <w:spacing w:after="0" w:line="240" w:lineRule="auto"/>
              <w:jc w:val="center"/>
              <w:rPr>
                <w:rFonts w:ascii="Times New Roman" w:hAnsi="Times New Roman"/>
                <w:sz w:val="20"/>
                <w:szCs w:val="20"/>
                <w:lang w:val="uk-UA"/>
              </w:rPr>
            </w:pPr>
            <w:r w:rsidRPr="008E3467">
              <w:rPr>
                <w:rFonts w:ascii="Times New Roman" w:hAnsi="Times New Roman"/>
                <w:sz w:val="20"/>
                <w:szCs w:val="20"/>
                <w:lang w:val="uk-UA"/>
              </w:rPr>
              <w:t>Найменування (предмет закупівлі)</w:t>
            </w:r>
          </w:p>
        </w:tc>
        <w:tc>
          <w:tcPr>
            <w:tcW w:w="7654" w:type="dxa"/>
            <w:shd w:val="clear" w:color="auto" w:fill="FFFFFF"/>
          </w:tcPr>
          <w:p w:rsidR="008E3467" w:rsidRPr="008E3467" w:rsidRDefault="008E3467" w:rsidP="00152B0B">
            <w:pPr>
              <w:spacing w:after="0" w:line="240" w:lineRule="auto"/>
              <w:jc w:val="center"/>
              <w:rPr>
                <w:rFonts w:ascii="Times New Roman" w:hAnsi="Times New Roman"/>
                <w:sz w:val="20"/>
                <w:szCs w:val="20"/>
                <w:lang w:val="uk-UA"/>
              </w:rPr>
            </w:pPr>
            <w:r w:rsidRPr="008E3467">
              <w:rPr>
                <w:rFonts w:ascii="Times New Roman" w:hAnsi="Times New Roman"/>
                <w:sz w:val="20"/>
                <w:szCs w:val="20"/>
                <w:lang w:val="uk-UA"/>
              </w:rPr>
              <w:t>Технічні характеристики</w:t>
            </w:r>
          </w:p>
        </w:tc>
      </w:tr>
      <w:tr w:rsidR="008E3467" w:rsidRPr="00264124" w:rsidTr="00152B0B">
        <w:trPr>
          <w:trHeight w:val="275"/>
        </w:trPr>
        <w:tc>
          <w:tcPr>
            <w:tcW w:w="9781" w:type="dxa"/>
            <w:gridSpan w:val="2"/>
            <w:shd w:val="clear" w:color="auto" w:fill="FFFFFF"/>
            <w:tcMar>
              <w:top w:w="0" w:type="dxa"/>
              <w:left w:w="108" w:type="dxa"/>
              <w:bottom w:w="0" w:type="dxa"/>
              <w:right w:w="108" w:type="dxa"/>
            </w:tcMar>
          </w:tcPr>
          <w:p w:rsidR="008E3467" w:rsidRPr="008E3467" w:rsidRDefault="008E3467" w:rsidP="00152B0B">
            <w:pPr>
              <w:spacing w:after="0" w:line="240" w:lineRule="auto"/>
              <w:jc w:val="both"/>
              <w:rPr>
                <w:rFonts w:ascii="Times New Roman" w:hAnsi="Times New Roman"/>
                <w:b/>
                <w:i/>
                <w:lang w:val="uk-UA"/>
              </w:rPr>
            </w:pPr>
            <w:r w:rsidRPr="008E3467">
              <w:rPr>
                <w:rFonts w:ascii="Times New Roman" w:hAnsi="Times New Roman"/>
                <w:b/>
                <w:bCs/>
                <w:lang w:val="uk-UA"/>
              </w:rPr>
              <w:t xml:space="preserve">                                    </w:t>
            </w:r>
            <w:r w:rsidRPr="008E3467">
              <w:rPr>
                <w:rFonts w:ascii="Times New Roman" w:hAnsi="Times New Roman"/>
                <w:b/>
                <w:bCs/>
                <w:i/>
                <w:lang w:val="uk-UA"/>
              </w:rPr>
              <w:t>Багатофункціональний пристрій- 25  шт.</w:t>
            </w:r>
          </w:p>
        </w:tc>
      </w:tr>
      <w:tr w:rsidR="008E3467" w:rsidRPr="00264124" w:rsidTr="00152B0B">
        <w:trPr>
          <w:trHeight w:val="517"/>
        </w:trPr>
        <w:tc>
          <w:tcPr>
            <w:tcW w:w="2127" w:type="dxa"/>
            <w:vMerge w:val="restart"/>
            <w:shd w:val="clear" w:color="auto" w:fill="FFFFFF"/>
            <w:tcMar>
              <w:top w:w="0" w:type="dxa"/>
              <w:left w:w="108" w:type="dxa"/>
              <w:bottom w:w="0" w:type="dxa"/>
              <w:right w:w="108" w:type="dxa"/>
            </w:tcMar>
            <w:hideMark/>
          </w:tcPr>
          <w:p w:rsidR="008E3467" w:rsidRPr="008E3467" w:rsidRDefault="008E3467" w:rsidP="00152B0B">
            <w:pPr>
              <w:jc w:val="both"/>
              <w:rPr>
                <w:rFonts w:ascii="Times New Roman" w:eastAsia="Times New Roman" w:hAnsi="Times New Roman"/>
                <w:sz w:val="20"/>
                <w:szCs w:val="20"/>
                <w:lang w:val="uk-UA" w:eastAsia="uk-UA"/>
              </w:rPr>
            </w:pPr>
            <w:r w:rsidRPr="008E3467">
              <w:rPr>
                <w:rFonts w:ascii="Times New Roman" w:hAnsi="Times New Roman"/>
                <w:bCs/>
                <w:lang w:val="uk-UA"/>
              </w:rPr>
              <w:t>Багатофункціональний пристрій</w:t>
            </w:r>
          </w:p>
        </w:tc>
        <w:tc>
          <w:tcPr>
            <w:tcW w:w="7654" w:type="dxa"/>
            <w:vMerge w:val="restart"/>
            <w:shd w:val="clear" w:color="auto" w:fill="FFFFFF"/>
            <w:tcMar>
              <w:top w:w="0" w:type="dxa"/>
              <w:left w:w="108" w:type="dxa"/>
              <w:bottom w:w="0" w:type="dxa"/>
              <w:right w:w="108" w:type="dxa"/>
            </w:tcMar>
            <w:hideMark/>
          </w:tcPr>
          <w:p w:rsidR="008E3467" w:rsidRPr="008E3467" w:rsidRDefault="008E3467" w:rsidP="00152B0B">
            <w:pPr>
              <w:spacing w:after="0" w:line="240" w:lineRule="auto"/>
              <w:jc w:val="both"/>
              <w:rPr>
                <w:rFonts w:ascii="Times New Roman" w:hAnsi="Times New Roman"/>
                <w:lang w:val="uk-UA"/>
              </w:rPr>
            </w:pPr>
            <w:r w:rsidRPr="008E3467">
              <w:rPr>
                <w:rFonts w:ascii="Times New Roman" w:hAnsi="Times New Roman"/>
                <w:lang w:val="uk-UA"/>
              </w:rPr>
              <w:t xml:space="preserve">Формат пристрою - A4, технологія друку – лазерна, кольоровість – монохромний, наявність ЖК дисплею з 2 рядками по 16 символів, вбудована пам'ять не менше як 128 ГБ, наявність кнопкової панелі управління, швидкість чорно-білого друку не гірше як до 20 </w:t>
            </w:r>
            <w:proofErr w:type="spellStart"/>
            <w:r w:rsidRPr="008E3467">
              <w:rPr>
                <w:rFonts w:ascii="Times New Roman" w:hAnsi="Times New Roman"/>
                <w:lang w:val="uk-UA"/>
              </w:rPr>
              <w:t>ст</w:t>
            </w:r>
            <w:proofErr w:type="spellEnd"/>
            <w:r w:rsidRPr="008E3467">
              <w:rPr>
                <w:rFonts w:ascii="Times New Roman" w:hAnsi="Times New Roman"/>
                <w:lang w:val="uk-UA"/>
              </w:rPr>
              <w:t xml:space="preserve">/хв,  </w:t>
            </w:r>
            <w:proofErr w:type="spellStart"/>
            <w:r w:rsidRPr="008E3467">
              <w:rPr>
                <w:rFonts w:ascii="Times New Roman" w:hAnsi="Times New Roman"/>
                <w:lang w:val="uk-UA"/>
              </w:rPr>
              <w:t>макс</w:t>
            </w:r>
            <w:proofErr w:type="spellEnd"/>
            <w:r w:rsidRPr="008E3467">
              <w:rPr>
                <w:rFonts w:ascii="Times New Roman" w:hAnsi="Times New Roman"/>
                <w:lang w:val="uk-UA"/>
              </w:rPr>
              <w:t xml:space="preserve">. дозвіл друку не гірше як 1200х1200 </w:t>
            </w:r>
            <w:proofErr w:type="spellStart"/>
            <w:r w:rsidRPr="008E3467">
              <w:rPr>
                <w:rFonts w:ascii="Times New Roman" w:hAnsi="Times New Roman"/>
                <w:lang w:val="uk-UA"/>
              </w:rPr>
              <w:t>dpi</w:t>
            </w:r>
            <w:proofErr w:type="spellEnd"/>
            <w:r w:rsidRPr="008E3467">
              <w:rPr>
                <w:rFonts w:ascii="Times New Roman" w:hAnsi="Times New Roman"/>
                <w:lang w:val="uk-UA"/>
              </w:rPr>
              <w:t xml:space="preserve">, час виходу першої сторінки не більше від 8.3 с, наявність двостороннього друку з ручною подачею, мін. щільність паперу не більше від 60 </w:t>
            </w:r>
            <w:proofErr w:type="spellStart"/>
            <w:r w:rsidRPr="008E3467">
              <w:rPr>
                <w:rFonts w:ascii="Times New Roman" w:hAnsi="Times New Roman"/>
                <w:lang w:val="uk-UA"/>
              </w:rPr>
              <w:t>гр</w:t>
            </w:r>
            <w:proofErr w:type="spellEnd"/>
            <w:r w:rsidRPr="008E3467">
              <w:rPr>
                <w:rFonts w:ascii="Times New Roman" w:hAnsi="Times New Roman"/>
                <w:lang w:val="uk-UA"/>
              </w:rPr>
              <w:t xml:space="preserve">/м2, </w:t>
            </w:r>
            <w:proofErr w:type="spellStart"/>
            <w:r w:rsidRPr="008E3467">
              <w:rPr>
                <w:rFonts w:ascii="Times New Roman" w:hAnsi="Times New Roman"/>
                <w:lang w:val="uk-UA"/>
              </w:rPr>
              <w:t>макс</w:t>
            </w:r>
            <w:proofErr w:type="spellEnd"/>
            <w:r w:rsidRPr="008E3467">
              <w:rPr>
                <w:rFonts w:ascii="Times New Roman" w:hAnsi="Times New Roman"/>
                <w:lang w:val="uk-UA"/>
              </w:rPr>
              <w:t xml:space="preserve">. щільність паперу не менша від 163 </w:t>
            </w:r>
            <w:proofErr w:type="spellStart"/>
            <w:r w:rsidRPr="008E3467">
              <w:rPr>
                <w:rFonts w:ascii="Times New Roman" w:hAnsi="Times New Roman"/>
                <w:lang w:val="uk-UA"/>
              </w:rPr>
              <w:t>гр</w:t>
            </w:r>
            <w:proofErr w:type="spellEnd"/>
            <w:r w:rsidRPr="008E3467">
              <w:rPr>
                <w:rFonts w:ascii="Times New Roman" w:hAnsi="Times New Roman"/>
                <w:lang w:val="uk-UA"/>
              </w:rPr>
              <w:t xml:space="preserve">/м2, чорно-біле копіювання не менше як 20 </w:t>
            </w:r>
            <w:proofErr w:type="spellStart"/>
            <w:r w:rsidRPr="008E3467">
              <w:rPr>
                <w:rFonts w:ascii="Times New Roman" w:hAnsi="Times New Roman"/>
                <w:lang w:val="uk-UA"/>
              </w:rPr>
              <w:t>ст</w:t>
            </w:r>
            <w:proofErr w:type="spellEnd"/>
            <w:r w:rsidRPr="008E3467">
              <w:rPr>
                <w:rFonts w:ascii="Times New Roman" w:hAnsi="Times New Roman"/>
                <w:lang w:val="uk-UA"/>
              </w:rPr>
              <w:t xml:space="preserve">/хв, коефіцієнт масштабування не гірше як 25-400%, максимальна кількість копій не менше як 99 ст., дозвіл копіювання не гірше як 600х600, наявність сканера планшетного типу, тип матриці – CIS, розподільна здатність сканера не гірше від 600х600 </w:t>
            </w:r>
            <w:proofErr w:type="spellStart"/>
            <w:r w:rsidRPr="008E3467">
              <w:rPr>
                <w:rFonts w:ascii="Times New Roman" w:hAnsi="Times New Roman"/>
                <w:lang w:val="uk-UA"/>
              </w:rPr>
              <w:t>dpi</w:t>
            </w:r>
            <w:proofErr w:type="spellEnd"/>
            <w:r w:rsidRPr="008E3467">
              <w:rPr>
                <w:rFonts w:ascii="Times New Roman" w:hAnsi="Times New Roman"/>
                <w:lang w:val="uk-UA"/>
              </w:rPr>
              <w:t xml:space="preserve">, глибина кольору не гірше від 256 відтінків сірого, 16/8 біт, швидкість сканування не менше як 20 </w:t>
            </w:r>
            <w:proofErr w:type="spellStart"/>
            <w:r w:rsidRPr="008E3467">
              <w:rPr>
                <w:rFonts w:ascii="Times New Roman" w:hAnsi="Times New Roman"/>
                <w:lang w:val="uk-UA"/>
              </w:rPr>
              <w:t>стор</w:t>
            </w:r>
            <w:proofErr w:type="spellEnd"/>
            <w:r w:rsidRPr="008E3467">
              <w:rPr>
                <w:rFonts w:ascii="Times New Roman" w:hAnsi="Times New Roman"/>
                <w:lang w:val="uk-UA"/>
              </w:rPr>
              <w:t xml:space="preserve">/хв, максимальний розмір сканування не менше як 216x297 мм, сумісність із наступним витратним матеріалом - W1106A оригінальний лазерний картридж HP 106A, чорний (1000 сторінок), наявність лотоків видачі не менше як 100 </w:t>
            </w:r>
            <w:proofErr w:type="spellStart"/>
            <w:r w:rsidRPr="008E3467">
              <w:rPr>
                <w:rFonts w:ascii="Times New Roman" w:hAnsi="Times New Roman"/>
                <w:lang w:val="uk-UA"/>
              </w:rPr>
              <w:t>ст</w:t>
            </w:r>
            <w:proofErr w:type="spellEnd"/>
            <w:r w:rsidRPr="008E3467">
              <w:rPr>
                <w:rFonts w:ascii="Times New Roman" w:hAnsi="Times New Roman"/>
                <w:lang w:val="uk-UA"/>
              </w:rPr>
              <w:t>, подачі паперу</w:t>
            </w:r>
            <w:r w:rsidRPr="008E3467">
              <w:rPr>
                <w:rFonts w:ascii="Times New Roman" w:hAnsi="Times New Roman"/>
                <w:lang w:val="uk-UA"/>
              </w:rPr>
              <w:tab/>
              <w:t xml:space="preserve">150 </w:t>
            </w:r>
            <w:proofErr w:type="spellStart"/>
            <w:r w:rsidRPr="008E3467">
              <w:rPr>
                <w:rFonts w:ascii="Times New Roman" w:hAnsi="Times New Roman"/>
                <w:lang w:val="uk-UA"/>
              </w:rPr>
              <w:t>ст</w:t>
            </w:r>
            <w:proofErr w:type="spellEnd"/>
            <w:r w:rsidRPr="008E3467">
              <w:rPr>
                <w:rFonts w:ascii="Times New Roman" w:hAnsi="Times New Roman"/>
                <w:lang w:val="uk-UA"/>
              </w:rPr>
              <w:t>, наявність інтерфейсу USB 2.0, підтримка ОС Windows 7, Windows 8, Windows Server 2008 R2, Windows 10, Windows 8.1, Windows Server 2012, Windows Server 2016, підтримка мови опису</w:t>
            </w:r>
            <w:r w:rsidRPr="008E3467">
              <w:rPr>
                <w:rFonts w:ascii="Times New Roman" w:hAnsi="Times New Roman"/>
                <w:lang w:val="uk-UA"/>
              </w:rPr>
              <w:tab/>
              <w:t>SPL, рекомендоване навантаження на місяць  не менше як 2000 ст., пікове навантаження на місяць не менше як 10000 ст., обов’язкова наявність стартового картриджа.</w:t>
            </w:r>
          </w:p>
        </w:tc>
      </w:tr>
      <w:tr w:rsidR="008E3467" w:rsidRPr="00264124" w:rsidTr="00152B0B">
        <w:trPr>
          <w:trHeight w:val="4554"/>
        </w:trPr>
        <w:tc>
          <w:tcPr>
            <w:tcW w:w="2127" w:type="dxa"/>
            <w:vMerge/>
            <w:shd w:val="clear" w:color="auto" w:fill="FFFFFF"/>
            <w:vAlign w:val="center"/>
            <w:hideMark/>
          </w:tcPr>
          <w:p w:rsidR="008E3467" w:rsidRPr="008E3467" w:rsidRDefault="008E3467" w:rsidP="00152B0B">
            <w:pPr>
              <w:jc w:val="both"/>
              <w:rPr>
                <w:rFonts w:ascii="Times New Roman" w:eastAsia="Times New Roman" w:hAnsi="Times New Roman"/>
                <w:sz w:val="20"/>
                <w:szCs w:val="20"/>
                <w:lang w:val="uk-UA" w:eastAsia="uk-UA"/>
              </w:rPr>
            </w:pPr>
          </w:p>
        </w:tc>
        <w:tc>
          <w:tcPr>
            <w:tcW w:w="7654" w:type="dxa"/>
            <w:vMerge/>
            <w:shd w:val="clear" w:color="auto" w:fill="FFFFFF"/>
            <w:vAlign w:val="center"/>
            <w:hideMark/>
          </w:tcPr>
          <w:p w:rsidR="008E3467" w:rsidRPr="008E3467" w:rsidRDefault="008E3467" w:rsidP="00152B0B">
            <w:pPr>
              <w:spacing w:after="0" w:line="240" w:lineRule="auto"/>
              <w:jc w:val="both"/>
              <w:rPr>
                <w:rFonts w:ascii="Times New Roman" w:hAnsi="Times New Roman"/>
                <w:lang w:val="uk-UA"/>
              </w:rPr>
            </w:pPr>
          </w:p>
        </w:tc>
      </w:tr>
      <w:tr w:rsidR="008E3467" w:rsidRPr="00264124" w:rsidTr="00152B0B">
        <w:trPr>
          <w:trHeight w:val="260"/>
        </w:trPr>
        <w:tc>
          <w:tcPr>
            <w:tcW w:w="9781" w:type="dxa"/>
            <w:gridSpan w:val="2"/>
            <w:shd w:val="clear" w:color="auto" w:fill="FFFFFF"/>
            <w:tcMar>
              <w:top w:w="0" w:type="dxa"/>
              <w:left w:w="108" w:type="dxa"/>
              <w:bottom w:w="0" w:type="dxa"/>
              <w:right w:w="108" w:type="dxa"/>
            </w:tcMar>
          </w:tcPr>
          <w:p w:rsidR="008E3467" w:rsidRPr="008E3467" w:rsidRDefault="008E3467" w:rsidP="00152B0B">
            <w:pPr>
              <w:spacing w:after="0" w:line="240" w:lineRule="auto"/>
              <w:jc w:val="both"/>
              <w:rPr>
                <w:rFonts w:ascii="Times New Roman" w:hAnsi="Times New Roman"/>
                <w:b/>
                <w:i/>
                <w:lang w:val="uk-UA"/>
              </w:rPr>
            </w:pPr>
            <w:r w:rsidRPr="008E3467">
              <w:rPr>
                <w:rFonts w:ascii="Times New Roman" w:hAnsi="Times New Roman"/>
                <w:b/>
                <w:bCs/>
                <w:lang w:val="uk-UA"/>
              </w:rPr>
              <w:t xml:space="preserve">                                    </w:t>
            </w:r>
            <w:r w:rsidRPr="008E3467">
              <w:rPr>
                <w:rFonts w:ascii="Times New Roman" w:hAnsi="Times New Roman"/>
                <w:b/>
                <w:bCs/>
                <w:i/>
                <w:lang w:val="uk-UA"/>
              </w:rPr>
              <w:t>Принтер- 8 шт.</w:t>
            </w:r>
          </w:p>
        </w:tc>
      </w:tr>
      <w:tr w:rsidR="008E3467" w:rsidRPr="00264124" w:rsidTr="00152B0B">
        <w:trPr>
          <w:trHeight w:val="517"/>
        </w:trPr>
        <w:tc>
          <w:tcPr>
            <w:tcW w:w="2127" w:type="dxa"/>
            <w:shd w:val="clear" w:color="auto" w:fill="FFFFFF"/>
            <w:tcMar>
              <w:top w:w="0" w:type="dxa"/>
              <w:left w:w="108" w:type="dxa"/>
              <w:bottom w:w="0" w:type="dxa"/>
              <w:right w:w="108" w:type="dxa"/>
            </w:tcMar>
            <w:hideMark/>
          </w:tcPr>
          <w:p w:rsidR="008E3467" w:rsidRPr="008E3467" w:rsidRDefault="008E3467" w:rsidP="00152B0B">
            <w:pPr>
              <w:jc w:val="both"/>
              <w:rPr>
                <w:rFonts w:ascii="Times New Roman" w:eastAsia="Times New Roman" w:hAnsi="Times New Roman"/>
                <w:sz w:val="20"/>
                <w:szCs w:val="20"/>
                <w:lang w:val="uk-UA" w:eastAsia="uk-UA"/>
              </w:rPr>
            </w:pPr>
            <w:r w:rsidRPr="008E3467">
              <w:rPr>
                <w:rFonts w:ascii="Times New Roman" w:hAnsi="Times New Roman"/>
                <w:bCs/>
                <w:lang w:val="uk-UA"/>
              </w:rPr>
              <w:t>Принтер</w:t>
            </w:r>
          </w:p>
        </w:tc>
        <w:tc>
          <w:tcPr>
            <w:tcW w:w="7654" w:type="dxa"/>
            <w:shd w:val="clear" w:color="auto" w:fill="FFFFFF"/>
            <w:tcMar>
              <w:top w:w="0" w:type="dxa"/>
              <w:left w:w="108" w:type="dxa"/>
              <w:bottom w:w="0" w:type="dxa"/>
              <w:right w:w="108" w:type="dxa"/>
            </w:tcMar>
          </w:tcPr>
          <w:p w:rsidR="008E3467" w:rsidRPr="008E3467" w:rsidRDefault="008E3467" w:rsidP="00152B0B">
            <w:pPr>
              <w:spacing w:after="0" w:line="240" w:lineRule="auto"/>
              <w:jc w:val="both"/>
              <w:rPr>
                <w:rFonts w:ascii="Times New Roman" w:hAnsi="Times New Roman"/>
                <w:lang w:val="uk-UA"/>
              </w:rPr>
            </w:pPr>
            <w:r w:rsidRPr="008E3467">
              <w:rPr>
                <w:rFonts w:ascii="Times New Roman" w:hAnsi="Times New Roman"/>
                <w:lang w:val="uk-UA"/>
              </w:rPr>
              <w:t xml:space="preserve">Формат пристрою – А4, тип пристрою – принтер, кількість кольорів – один (монохромний), мінімальна щільність паперу – 64 г/м2, максимальна щільність паперу – 256 г/м2, наявність таких інтерфейсів: USB 2.0 (Тип В), </w:t>
            </w:r>
            <w:proofErr w:type="spellStart"/>
            <w:r w:rsidRPr="008E3467">
              <w:rPr>
                <w:rFonts w:ascii="Times New Roman" w:hAnsi="Times New Roman"/>
                <w:lang w:val="uk-UA"/>
              </w:rPr>
              <w:t>Wi-Fi</w:t>
            </w:r>
            <w:proofErr w:type="spellEnd"/>
            <w:r w:rsidRPr="008E3467">
              <w:rPr>
                <w:rFonts w:ascii="Times New Roman" w:hAnsi="Times New Roman"/>
                <w:lang w:val="uk-UA"/>
              </w:rPr>
              <w:t xml:space="preserve"> та </w:t>
            </w:r>
            <w:proofErr w:type="spellStart"/>
            <w:r w:rsidRPr="008E3467">
              <w:rPr>
                <w:rFonts w:ascii="Times New Roman" w:hAnsi="Times New Roman"/>
                <w:lang w:val="uk-UA"/>
              </w:rPr>
              <w:t>Ethernet</w:t>
            </w:r>
            <w:proofErr w:type="spellEnd"/>
            <w:r w:rsidRPr="008E3467">
              <w:rPr>
                <w:rFonts w:ascii="Times New Roman" w:hAnsi="Times New Roman"/>
                <w:lang w:val="uk-UA"/>
              </w:rPr>
              <w:t xml:space="preserve"> 10/100, підтримка мов опису PCL5c та PCL5e, підтримка </w:t>
            </w:r>
            <w:proofErr w:type="spellStart"/>
            <w:r w:rsidRPr="008E3467">
              <w:rPr>
                <w:rFonts w:ascii="Times New Roman" w:hAnsi="Times New Roman"/>
                <w:lang w:val="uk-UA"/>
              </w:rPr>
              <w:t>Wi-Fi</w:t>
            </w:r>
            <w:proofErr w:type="spellEnd"/>
            <w:r w:rsidRPr="008E3467">
              <w:rPr>
                <w:rFonts w:ascii="Times New Roman" w:hAnsi="Times New Roman"/>
                <w:lang w:val="uk-UA"/>
              </w:rPr>
              <w:t xml:space="preserve"> </w:t>
            </w:r>
            <w:proofErr w:type="spellStart"/>
            <w:r w:rsidRPr="008E3467">
              <w:rPr>
                <w:rFonts w:ascii="Times New Roman" w:hAnsi="Times New Roman"/>
                <w:lang w:val="uk-UA"/>
              </w:rPr>
              <w:t>Direct</w:t>
            </w:r>
            <w:proofErr w:type="spellEnd"/>
            <w:r w:rsidRPr="008E3467">
              <w:rPr>
                <w:rFonts w:ascii="Times New Roman" w:hAnsi="Times New Roman"/>
                <w:lang w:val="uk-UA"/>
              </w:rPr>
              <w:t xml:space="preserve">, роздільна здатність друку не менше від 1200x2400dpi, підтримка автоматичного дуплексного режиму, підтримка друку на картках та конвертах, швидкість друку не менше як 34 сторінки на хвилину, час виходу першої сторінки не більше ніж 7 секунд, наявність лотка подачі паперу не менше як на 330 аркушів (можливість розширення до 580 аркушів), наявність лотка видачі паперу не менше як на 150 аркушів, ресурс стартового комплекту чорних картриджів не менше як 2 000 сторінок, можливість використання оригінальних картриджів ємністю не менше як 10 000 сторінок, підтримка місячного пікового навантаження не менше як 35 000 сторінок, підтримка форматів  A6, A4, B5, A5, підтримка Windows 10, Windows Vista,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10.7,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v10.11, Windows 8.1, Windows XP,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v10.9,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v10.12, Windows 8,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v10.10,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10.5.8, Windows 7,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v10.8, </w:t>
            </w:r>
            <w:proofErr w:type="spellStart"/>
            <w:r w:rsidRPr="008E3467">
              <w:rPr>
                <w:rFonts w:ascii="Times New Roman" w:hAnsi="Times New Roman"/>
                <w:lang w:val="uk-UA"/>
              </w:rPr>
              <w:t>Mac</w:t>
            </w:r>
            <w:proofErr w:type="spellEnd"/>
            <w:r w:rsidRPr="008E3467">
              <w:rPr>
                <w:rFonts w:ascii="Times New Roman" w:hAnsi="Times New Roman"/>
                <w:lang w:val="uk-UA"/>
              </w:rPr>
              <w:t xml:space="preserve"> OS X 10.6, наявність ЖК дисплею, споживана потужність не більше ніж 25 Вт., габаритні розміри не більше ніж: 284х461х422мм., вага не більша від 11,2 кг., температурний діапазон не гірше від 10-35 С</w:t>
            </w:r>
            <w:r w:rsidRPr="008E3467">
              <w:rPr>
                <w:rFonts w:ascii="Times New Roman" w:hAnsi="Times New Roman"/>
                <w:vertAlign w:val="superscript"/>
                <w:lang w:val="uk-UA"/>
              </w:rPr>
              <w:t>0</w:t>
            </w:r>
            <w:r w:rsidRPr="008E3467">
              <w:rPr>
                <w:rFonts w:ascii="Times New Roman" w:hAnsi="Times New Roman"/>
                <w:lang w:val="uk-UA"/>
              </w:rPr>
              <w:t>.</w:t>
            </w:r>
          </w:p>
        </w:tc>
      </w:tr>
    </w:tbl>
    <w:p w:rsidR="00533C2F" w:rsidRPr="00533C2F" w:rsidRDefault="00533C2F" w:rsidP="008E3467">
      <w:pPr>
        <w:spacing w:after="0" w:line="240" w:lineRule="auto"/>
        <w:rPr>
          <w:i/>
          <w:lang w:eastAsia="uk-UA"/>
        </w:rPr>
      </w:pPr>
    </w:p>
    <w:sectPr w:rsidR="00533C2F" w:rsidRPr="00533C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3977E5"/>
    <w:rsid w:val="004302E5"/>
    <w:rsid w:val="00533C2F"/>
    <w:rsid w:val="00642C80"/>
    <w:rsid w:val="00692496"/>
    <w:rsid w:val="006929F0"/>
    <w:rsid w:val="006A7798"/>
    <w:rsid w:val="006E6702"/>
    <w:rsid w:val="00795722"/>
    <w:rsid w:val="00804E43"/>
    <w:rsid w:val="00830ADD"/>
    <w:rsid w:val="008E3467"/>
    <w:rsid w:val="0092142A"/>
    <w:rsid w:val="00997100"/>
    <w:rsid w:val="00A97679"/>
    <w:rsid w:val="00BA11F8"/>
    <w:rsid w:val="00CD0E29"/>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8584"/>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customStyle="1" w:styleId="st42">
    <w:name w:val="st42"/>
    <w:rsid w:val="004302E5"/>
    <w:rPr>
      <w:rFonts w:ascii="Times New Roman" w:hAnsi="Times New Roman" w:cs="Times New Roman" w:hint="default"/>
      <w:color w:val="000000"/>
    </w:rPr>
  </w:style>
  <w:style w:type="paragraph" w:customStyle="1" w:styleId="a4">
    <w:name w:val="Обычный мой"/>
    <w:basedOn w:val="a"/>
    <w:qFormat/>
    <w:rsid w:val="004302E5"/>
    <w:pPr>
      <w:spacing w:after="0" w:line="360" w:lineRule="auto"/>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26</cp:revision>
  <dcterms:created xsi:type="dcterms:W3CDTF">2021-01-28T13:34:00Z</dcterms:created>
  <dcterms:modified xsi:type="dcterms:W3CDTF">2021-11-23T15:13:00Z</dcterms:modified>
</cp:coreProperties>
</file>